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0D027" w14:textId="77777777" w:rsidR="00E11D1F" w:rsidRDefault="00E11D1F" w:rsidP="00794C6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2E7DF6E6" w14:textId="77777777" w:rsidR="00A73F25" w:rsidRDefault="00A73F25" w:rsidP="00794C6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40166C9A" w14:textId="3DF30119" w:rsidR="00794C63" w:rsidRDefault="00794C63" w:rsidP="00794C6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</w:rPr>
        <w:t>Dear [</w:t>
      </w:r>
      <w:r>
        <w:rPr>
          <w:rStyle w:val="normaltextrun"/>
          <w:rFonts w:ascii="Arial" w:eastAsiaTheme="majorEastAsia" w:hAnsi="Arial" w:cs="Arial"/>
          <w:i/>
          <w:iCs/>
          <w:color w:val="FF0000"/>
        </w:rPr>
        <w:t>Supervisor</w:t>
      </w:r>
      <w:r>
        <w:rPr>
          <w:rStyle w:val="normaltextrun"/>
          <w:rFonts w:ascii="Arial" w:eastAsiaTheme="majorEastAsia" w:hAnsi="Arial" w:cs="Arial"/>
        </w:rPr>
        <w:t>],</w:t>
      </w:r>
      <w:r>
        <w:rPr>
          <w:rStyle w:val="eop"/>
          <w:rFonts w:ascii="Arial" w:eastAsiaTheme="majorEastAsia" w:hAnsi="Arial" w:cs="Arial"/>
        </w:rPr>
        <w:t> </w:t>
      </w:r>
    </w:p>
    <w:p w14:paraId="7233E651" w14:textId="77777777" w:rsidR="00794C63" w:rsidRDefault="00794C63" w:rsidP="00794C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7512F08" w14:textId="706ECB6D" w:rsidR="00794C63" w:rsidRDefault="00794C63" w:rsidP="00794C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 xml:space="preserve">I am writing to formally request approval to attend </w:t>
      </w:r>
      <w:r w:rsidR="00944E14">
        <w:rPr>
          <w:rStyle w:val="normaltextrun"/>
          <w:rFonts w:ascii="Arial" w:eastAsiaTheme="majorEastAsia" w:hAnsi="Arial" w:cs="Arial"/>
        </w:rPr>
        <w:t xml:space="preserve">the </w:t>
      </w:r>
      <w:r>
        <w:rPr>
          <w:rStyle w:val="normaltextrun"/>
          <w:rFonts w:ascii="Arial" w:eastAsiaTheme="majorEastAsia" w:hAnsi="Arial" w:cs="Arial"/>
        </w:rPr>
        <w:t xml:space="preserve">2025 </w:t>
      </w:r>
      <w:r w:rsidR="00944E14">
        <w:rPr>
          <w:rStyle w:val="normaltextrun"/>
          <w:rFonts w:ascii="Arial" w:eastAsiaTheme="majorEastAsia" w:hAnsi="Arial" w:cs="Arial"/>
        </w:rPr>
        <w:t>NFDA International Convention &amp; Expo</w:t>
      </w:r>
      <w:r>
        <w:rPr>
          <w:rStyle w:val="normaltextrun"/>
          <w:rFonts w:ascii="Arial" w:eastAsiaTheme="majorEastAsia" w:hAnsi="Arial" w:cs="Arial"/>
        </w:rPr>
        <w:t xml:space="preserve">, taking place </w:t>
      </w:r>
      <w:r w:rsidR="00944E14">
        <w:rPr>
          <w:rStyle w:val="normaltextrun"/>
          <w:rFonts w:ascii="Arial" w:eastAsiaTheme="majorEastAsia" w:hAnsi="Arial" w:cs="Arial"/>
        </w:rPr>
        <w:t>October 26-29,</w:t>
      </w:r>
      <w:r>
        <w:rPr>
          <w:rStyle w:val="normaltextrun"/>
          <w:rFonts w:ascii="Arial" w:eastAsiaTheme="majorEastAsia" w:hAnsi="Arial" w:cs="Arial"/>
        </w:rPr>
        <w:t xml:space="preserve"> in </w:t>
      </w:r>
      <w:r w:rsidR="00944E14">
        <w:rPr>
          <w:rStyle w:val="normaltextrun"/>
          <w:rFonts w:ascii="Arial" w:eastAsiaTheme="majorEastAsia" w:hAnsi="Arial" w:cs="Arial"/>
        </w:rPr>
        <w:t>Chicago, IL</w:t>
      </w:r>
      <w:r>
        <w:rPr>
          <w:rStyle w:val="normaltextrun"/>
          <w:rFonts w:ascii="Arial" w:eastAsiaTheme="majorEastAsia" w:hAnsi="Arial" w:cs="Arial"/>
        </w:rPr>
        <w:t xml:space="preserve">. This annual event brings together a diverse group of </w:t>
      </w:r>
      <w:r w:rsidR="00944E14">
        <w:rPr>
          <w:rStyle w:val="normaltextrun"/>
          <w:rFonts w:ascii="Arial" w:eastAsiaTheme="majorEastAsia" w:hAnsi="Arial" w:cs="Arial"/>
        </w:rPr>
        <w:t xml:space="preserve">funeral professionals from around the world and offers networking sessions, valuable workshops and the world’s largest funeral service expo. </w:t>
      </w:r>
      <w:r w:rsidR="00233B78">
        <w:rPr>
          <w:rStyle w:val="normaltextrun"/>
          <w:rFonts w:ascii="Arial" w:eastAsiaTheme="majorEastAsia" w:hAnsi="Arial" w:cs="Arial"/>
        </w:rPr>
        <w:t>Attending the NFDA convention</w:t>
      </w:r>
      <w:r w:rsidR="00944E14">
        <w:rPr>
          <w:rStyle w:val="normaltextrun"/>
          <w:rFonts w:ascii="Arial" w:eastAsiaTheme="majorEastAsia" w:hAnsi="Arial" w:cs="Arial"/>
        </w:rPr>
        <w:t xml:space="preserve"> will allow me to learn the most current practices to make me and our business even more successful</w:t>
      </w:r>
      <w:r>
        <w:rPr>
          <w:rStyle w:val="normaltextrun"/>
          <w:rFonts w:ascii="Arial" w:eastAsiaTheme="majorEastAsia" w:hAnsi="Arial" w:cs="Arial"/>
        </w:rPr>
        <w:t>.</w:t>
      </w:r>
      <w:r>
        <w:rPr>
          <w:rStyle w:val="eop"/>
          <w:rFonts w:ascii="Arial" w:eastAsiaTheme="majorEastAsia" w:hAnsi="Arial" w:cs="Arial"/>
        </w:rPr>
        <w:t> </w:t>
      </w:r>
    </w:p>
    <w:p w14:paraId="41A4DAA7" w14:textId="77777777" w:rsidR="00794C63" w:rsidRDefault="00794C63" w:rsidP="00794C6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408623A4" w14:textId="4C17A1BE" w:rsidR="00794C63" w:rsidRDefault="00794C63" w:rsidP="00794C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 xml:space="preserve">Here are a few key reasons why attending this conference will benefit both my professional development and </w:t>
      </w:r>
      <w:r>
        <w:rPr>
          <w:rStyle w:val="normaltextrun"/>
          <w:rFonts w:ascii="Arial" w:eastAsiaTheme="majorEastAsia" w:hAnsi="Arial" w:cs="Arial"/>
          <w:i/>
          <w:iCs/>
          <w:color w:val="FF0000"/>
        </w:rPr>
        <w:t>[Enter your company name.</w:t>
      </w:r>
      <w:r>
        <w:rPr>
          <w:rStyle w:val="normaltextrun"/>
          <w:rFonts w:ascii="Arial" w:eastAsiaTheme="majorEastAsia" w:hAnsi="Arial" w:cs="Arial"/>
          <w:color w:val="FF0000"/>
        </w:rPr>
        <w:t>]</w:t>
      </w:r>
      <w:r>
        <w:rPr>
          <w:rStyle w:val="normaltextrun"/>
          <w:rFonts w:ascii="Arial" w:eastAsiaTheme="majorEastAsia" w:hAnsi="Arial" w:cs="Arial"/>
        </w:rPr>
        <w:t>:</w:t>
      </w:r>
      <w:r>
        <w:rPr>
          <w:rStyle w:val="eop"/>
          <w:rFonts w:ascii="Arial" w:eastAsiaTheme="majorEastAsia" w:hAnsi="Arial" w:cs="Arial"/>
        </w:rPr>
        <w:t> </w:t>
      </w:r>
    </w:p>
    <w:p w14:paraId="7C307AA5" w14:textId="77777777" w:rsidR="00794C63" w:rsidRPr="00794C63" w:rsidRDefault="00794C63" w:rsidP="00794C63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Arial" w:hAnsi="Arial" w:cs="Arial"/>
        </w:rPr>
      </w:pPr>
    </w:p>
    <w:p w14:paraId="75122D55" w14:textId="06169BAC" w:rsidR="00794C63" w:rsidRPr="00814108" w:rsidRDefault="00794C63" w:rsidP="00E11D1F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b/>
          <w:bCs/>
        </w:rPr>
        <w:t>Professional Development:</w:t>
      </w:r>
      <w:r>
        <w:rPr>
          <w:rStyle w:val="normaltextrun"/>
          <w:rFonts w:ascii="Arial" w:eastAsiaTheme="majorEastAsia" w:hAnsi="Arial" w:cs="Arial"/>
        </w:rPr>
        <w:t> Here is just a sampling of the workshops and breakout session topics:</w:t>
      </w:r>
      <w:r>
        <w:rPr>
          <w:rStyle w:val="normaltextrun"/>
          <w:rFonts w:ascii="Arial" w:eastAsiaTheme="majorEastAsia" w:hAnsi="Arial" w:cs="Arial"/>
          <w:color w:val="FF0000"/>
        </w:rPr>
        <w:t xml:space="preserve"> [S</w:t>
      </w:r>
      <w:r>
        <w:rPr>
          <w:rStyle w:val="normaltextrun"/>
          <w:rFonts w:ascii="Arial" w:eastAsiaTheme="majorEastAsia" w:hAnsi="Arial" w:cs="Arial"/>
          <w:i/>
          <w:iCs/>
          <w:color w:val="FF0000"/>
        </w:rPr>
        <w:t>horten the list to focus on topics most valuable for your firm and interests.</w:t>
      </w:r>
      <w:r w:rsidR="00944E14">
        <w:rPr>
          <w:rStyle w:val="normaltextrun"/>
          <w:rFonts w:ascii="Arial" w:eastAsiaTheme="majorEastAsia" w:hAnsi="Arial" w:cs="Arial"/>
          <w:i/>
          <w:iCs/>
          <w:color w:val="FF0000"/>
        </w:rPr>
        <w:t xml:space="preserve"> Find more workshops </w:t>
      </w:r>
      <w:hyperlink r:id="rId10" w:history="1">
        <w:r w:rsidR="00944E14" w:rsidRPr="00944E14">
          <w:rPr>
            <w:rStyle w:val="Hyperlink"/>
            <w:rFonts w:ascii="Arial" w:eastAsiaTheme="majorEastAsia" w:hAnsi="Arial" w:cs="Arial"/>
            <w:i/>
            <w:iCs/>
          </w:rPr>
          <w:t>here</w:t>
        </w:r>
      </w:hyperlink>
      <w:r w:rsidR="00944E14">
        <w:rPr>
          <w:rStyle w:val="normaltextrun"/>
          <w:rFonts w:ascii="Arial" w:eastAsiaTheme="majorEastAsia" w:hAnsi="Arial" w:cs="Arial"/>
          <w:i/>
          <w:iCs/>
          <w:color w:val="FF0000"/>
        </w:rPr>
        <w:t>.</w:t>
      </w:r>
      <w:r>
        <w:rPr>
          <w:rStyle w:val="normaltextrun"/>
          <w:rFonts w:ascii="Arial" w:eastAsiaTheme="majorEastAsia" w:hAnsi="Arial" w:cs="Arial"/>
          <w:color w:val="FF0000"/>
        </w:rPr>
        <w:t>]</w:t>
      </w:r>
      <w:r>
        <w:rPr>
          <w:rStyle w:val="eop"/>
          <w:rFonts w:ascii="Arial" w:eastAsiaTheme="majorEastAsia" w:hAnsi="Arial" w:cs="Arial"/>
          <w:color w:val="FF0000"/>
        </w:rPr>
        <w:t> </w:t>
      </w:r>
    </w:p>
    <w:p w14:paraId="17F082ED" w14:textId="77777777" w:rsidR="00814108" w:rsidRDefault="00814108" w:rsidP="00814108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</w:p>
    <w:p w14:paraId="47AE5E6B" w14:textId="4BD8E21D" w:rsidR="00794C63" w:rsidRPr="00944E14" w:rsidRDefault="00944E14" w:rsidP="00E11D1F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i/>
          <w:iCs/>
        </w:rPr>
        <w:t>Secrets From an Event Planner’s Playbook</w:t>
      </w:r>
    </w:p>
    <w:p w14:paraId="496DDF16" w14:textId="577D8715" w:rsidR="00944E14" w:rsidRPr="00944E14" w:rsidRDefault="00944E14" w:rsidP="00E11D1F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i/>
          <w:iCs/>
        </w:rPr>
        <w:t>Color Theory &amp; Airbrush Cosmetics</w:t>
      </w:r>
    </w:p>
    <w:p w14:paraId="69443545" w14:textId="253489E5" w:rsidR="00944E14" w:rsidRPr="00944E14" w:rsidRDefault="00944E14" w:rsidP="00E11D1F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i/>
          <w:iCs/>
        </w:rPr>
        <w:t>Customer Experience in the Age of “Leave Me Alone”</w:t>
      </w:r>
    </w:p>
    <w:p w14:paraId="3119DE8A" w14:textId="6FBCFA70" w:rsidR="00944E14" w:rsidRPr="00944E14" w:rsidRDefault="00944E14" w:rsidP="00E11D1F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i/>
          <w:iCs/>
        </w:rPr>
        <w:t>Mapping a Customer Experience From Greeting to Goodbye</w:t>
      </w:r>
    </w:p>
    <w:p w14:paraId="22A39C9E" w14:textId="4E7B0335" w:rsidR="00944E14" w:rsidRPr="00944E14" w:rsidRDefault="00944E14" w:rsidP="00E11D1F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i/>
          <w:iCs/>
        </w:rPr>
        <w:t>The Value of Viewing – Marketta’s Legacy</w:t>
      </w:r>
    </w:p>
    <w:p w14:paraId="327B9C30" w14:textId="2AB0032E" w:rsidR="00944E14" w:rsidRPr="00944E14" w:rsidRDefault="00944E14" w:rsidP="00E11D1F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i/>
          <w:iCs/>
        </w:rPr>
        <w:t>Customer Loyalty: It’s in the Details</w:t>
      </w:r>
    </w:p>
    <w:p w14:paraId="135B6EDB" w14:textId="0A693D92" w:rsidR="00944E14" w:rsidRPr="00944E14" w:rsidRDefault="00944E14" w:rsidP="00E11D1F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i/>
          <w:iCs/>
        </w:rPr>
        <w:t>Outshine the Competition: Thriving in a Market of Low-Cost Competitors</w:t>
      </w:r>
    </w:p>
    <w:p w14:paraId="77E83E6D" w14:textId="064CE811" w:rsidR="00944E14" w:rsidRPr="00944E14" w:rsidRDefault="00944E14" w:rsidP="00E11D1F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i/>
          <w:iCs/>
        </w:rPr>
        <w:t>Funeral Rule Update</w:t>
      </w:r>
    </w:p>
    <w:p w14:paraId="0712680E" w14:textId="23ADF168" w:rsidR="00944E14" w:rsidRPr="00944E14" w:rsidRDefault="00944E14" w:rsidP="00E11D1F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i/>
          <w:iCs/>
        </w:rPr>
        <w:t>Nurturing the New Licensee: The Importance of Mentoring</w:t>
      </w:r>
    </w:p>
    <w:p w14:paraId="6564ABA1" w14:textId="10486011" w:rsidR="00944E14" w:rsidRPr="00944E14" w:rsidRDefault="00944E14" w:rsidP="00E11D1F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i/>
          <w:iCs/>
        </w:rPr>
        <w:t>Preserving Legacy: Why We Embalm</w:t>
      </w:r>
    </w:p>
    <w:p w14:paraId="63292C87" w14:textId="3282FB1B" w:rsidR="00944E14" w:rsidRPr="00944E14" w:rsidRDefault="00944E14" w:rsidP="00944E14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i/>
          <w:iCs/>
        </w:rPr>
        <w:t>Uncommon Injection Points</w:t>
      </w:r>
    </w:p>
    <w:p w14:paraId="7EF136F1" w14:textId="77777777" w:rsidR="00814108" w:rsidRDefault="00814108" w:rsidP="00814108">
      <w:pPr>
        <w:pStyle w:val="paragraph"/>
        <w:spacing w:before="0" w:beforeAutospacing="0" w:after="0" w:afterAutospacing="0"/>
        <w:ind w:left="1800"/>
        <w:textAlignment w:val="baseline"/>
        <w:rPr>
          <w:rFonts w:ascii="Arial" w:hAnsi="Arial" w:cs="Arial"/>
        </w:rPr>
      </w:pPr>
    </w:p>
    <w:p w14:paraId="07691141" w14:textId="77777777" w:rsidR="00794C63" w:rsidRDefault="00794C63" w:rsidP="00814108">
      <w:pPr>
        <w:pStyle w:val="paragraph"/>
        <w:tabs>
          <w:tab w:val="left" w:pos="720"/>
        </w:tabs>
        <w:spacing w:before="0" w:beforeAutospacing="0" w:after="0" w:afterAutospacing="0"/>
        <w:ind w:left="72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</w:rPr>
        <w:t xml:space="preserve">I’m particularly interested in </w:t>
      </w:r>
      <w:r>
        <w:rPr>
          <w:rStyle w:val="normaltextrun"/>
          <w:rFonts w:ascii="Arial" w:eastAsiaTheme="majorEastAsia" w:hAnsi="Arial" w:cs="Arial"/>
          <w:color w:val="FF0000"/>
        </w:rPr>
        <w:t>[</w:t>
      </w:r>
      <w:r>
        <w:rPr>
          <w:rStyle w:val="normaltextrun"/>
          <w:rFonts w:ascii="Arial" w:eastAsiaTheme="majorEastAsia" w:hAnsi="Arial" w:cs="Arial"/>
          <w:i/>
          <w:iCs/>
          <w:color w:val="FF0000"/>
        </w:rPr>
        <w:t>Fill in which one(s) and why.</w:t>
      </w:r>
      <w:r>
        <w:rPr>
          <w:rStyle w:val="normaltextrun"/>
          <w:rFonts w:ascii="Arial" w:eastAsiaTheme="majorEastAsia" w:hAnsi="Arial" w:cs="Arial"/>
          <w:color w:val="FF0000"/>
        </w:rPr>
        <w:t>]</w:t>
      </w:r>
      <w:r>
        <w:rPr>
          <w:rStyle w:val="normaltextrun"/>
          <w:rFonts w:ascii="Arial" w:eastAsiaTheme="majorEastAsia" w:hAnsi="Arial" w:cs="Arial"/>
        </w:rPr>
        <w:t>.</w:t>
      </w:r>
      <w:r>
        <w:rPr>
          <w:rStyle w:val="eop"/>
          <w:rFonts w:ascii="Arial" w:eastAsiaTheme="majorEastAsia" w:hAnsi="Arial" w:cs="Arial"/>
        </w:rPr>
        <w:t> </w:t>
      </w:r>
    </w:p>
    <w:p w14:paraId="4D3AFEBC" w14:textId="77777777" w:rsidR="00814108" w:rsidRDefault="00814108" w:rsidP="00794C63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64C7B10B" w14:textId="24234837" w:rsidR="00794C63" w:rsidRPr="00814108" w:rsidRDefault="00EF7999" w:rsidP="00814108">
      <w:pPr>
        <w:pStyle w:val="paragraph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b/>
          <w:bCs/>
        </w:rPr>
        <w:t>Expo Hall</w:t>
      </w:r>
      <w:r w:rsidR="00794C63">
        <w:rPr>
          <w:rStyle w:val="normaltextrun"/>
          <w:rFonts w:ascii="Arial" w:eastAsiaTheme="majorEastAsia" w:hAnsi="Arial" w:cs="Arial"/>
          <w:b/>
          <w:bCs/>
        </w:rPr>
        <w:t>:</w:t>
      </w:r>
      <w:r w:rsidR="00794C63">
        <w:rPr>
          <w:rStyle w:val="normaltextrun"/>
          <w:rFonts w:ascii="Arial" w:eastAsiaTheme="majorEastAsia" w:hAnsi="Arial" w:cs="Arial"/>
        </w:rPr>
        <w:t xml:space="preserve"> </w:t>
      </w:r>
      <w:r>
        <w:rPr>
          <w:rStyle w:val="normaltextrun"/>
          <w:rFonts w:ascii="Arial" w:eastAsiaTheme="majorEastAsia" w:hAnsi="Arial" w:cs="Arial"/>
        </w:rPr>
        <w:t xml:space="preserve">I will have a chance to learn about the newest products and most innovative services at the world’s largest funeral service expo. </w:t>
      </w:r>
    </w:p>
    <w:p w14:paraId="1AF04BA6" w14:textId="77777777" w:rsidR="00814108" w:rsidRDefault="00814108" w:rsidP="00814108">
      <w:pPr>
        <w:pStyle w:val="paragraph"/>
        <w:spacing w:before="0" w:beforeAutospacing="0" w:after="0" w:afterAutospacing="0"/>
        <w:ind w:left="720" w:hanging="360"/>
        <w:textAlignment w:val="baseline"/>
        <w:rPr>
          <w:rFonts w:ascii="Arial" w:hAnsi="Arial" w:cs="Arial"/>
        </w:rPr>
      </w:pPr>
    </w:p>
    <w:p w14:paraId="5BDFE94E" w14:textId="77777777" w:rsidR="00794C63" w:rsidRDefault="00794C63" w:rsidP="00814108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b/>
          <w:bCs/>
        </w:rPr>
        <w:t>Actionable Insights:</w:t>
      </w:r>
      <w:r>
        <w:rPr>
          <w:rStyle w:val="normaltextrun"/>
          <w:rFonts w:ascii="Arial" w:eastAsiaTheme="majorEastAsia" w:hAnsi="Arial" w:cs="Arial"/>
        </w:rPr>
        <w:t xml:space="preserve"> I will gain new perspectives and strategies that can be implemented to improve </w:t>
      </w:r>
      <w:r>
        <w:rPr>
          <w:rStyle w:val="normaltextrun"/>
          <w:rFonts w:ascii="Arial" w:eastAsiaTheme="majorEastAsia" w:hAnsi="Arial" w:cs="Arial"/>
          <w:color w:val="FF0000"/>
        </w:rPr>
        <w:t>[</w:t>
      </w:r>
      <w:r>
        <w:rPr>
          <w:rStyle w:val="normaltextrun"/>
          <w:rFonts w:ascii="Arial" w:eastAsiaTheme="majorEastAsia" w:hAnsi="Arial" w:cs="Arial"/>
          <w:i/>
          <w:iCs/>
          <w:color w:val="FF0000"/>
        </w:rPr>
        <w:t>specific aspects of your work or organization</w:t>
      </w:r>
      <w:r>
        <w:rPr>
          <w:rStyle w:val="normaltextrun"/>
          <w:rFonts w:ascii="Arial" w:eastAsiaTheme="majorEastAsia" w:hAnsi="Arial" w:cs="Arial"/>
          <w:color w:val="FF0000"/>
        </w:rPr>
        <w:t>]</w:t>
      </w:r>
      <w:r>
        <w:rPr>
          <w:rStyle w:val="normaltextrun"/>
          <w:rFonts w:ascii="Arial" w:eastAsiaTheme="majorEastAsia" w:hAnsi="Arial" w:cs="Arial"/>
        </w:rPr>
        <w:t>. I am committed to sharing the knowledge and resources I gather with our team upon my return.</w:t>
      </w:r>
      <w:r>
        <w:rPr>
          <w:rStyle w:val="eop"/>
          <w:rFonts w:ascii="Arial" w:eastAsiaTheme="majorEastAsia" w:hAnsi="Arial" w:cs="Arial"/>
        </w:rPr>
        <w:t> </w:t>
      </w:r>
    </w:p>
    <w:p w14:paraId="38064E45" w14:textId="77777777" w:rsidR="00794C63" w:rsidRDefault="00794C63" w:rsidP="00794C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120DFD08" w14:textId="77777777" w:rsidR="00A73F25" w:rsidRDefault="00A73F25">
      <w:pPr>
        <w:rPr>
          <w:rStyle w:val="normaltextrun"/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Style w:val="normaltextrun"/>
          <w:rFonts w:ascii="Arial" w:eastAsiaTheme="majorEastAsia" w:hAnsi="Arial" w:cs="Arial"/>
        </w:rPr>
        <w:br w:type="page"/>
      </w:r>
    </w:p>
    <w:p w14:paraId="440AC906" w14:textId="77777777" w:rsidR="00A73F25" w:rsidRDefault="00A73F25" w:rsidP="00794C63">
      <w:pPr>
        <w:pStyle w:val="paragraph"/>
        <w:spacing w:before="0" w:beforeAutospacing="0" w:after="0"/>
        <w:textAlignment w:val="baseline"/>
        <w:rPr>
          <w:rStyle w:val="normaltextrun"/>
          <w:rFonts w:ascii="Arial" w:eastAsiaTheme="majorEastAsia" w:hAnsi="Arial" w:cs="Arial"/>
        </w:rPr>
      </w:pPr>
    </w:p>
    <w:p w14:paraId="3B3C78D5" w14:textId="36F036C8" w:rsidR="00794C63" w:rsidRDefault="00EF7999" w:rsidP="00A73F25">
      <w:pPr>
        <w:pStyle w:val="paragraph"/>
        <w:spacing w:before="0" w:beforeAutospacing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H</w:t>
      </w:r>
      <w:r w:rsidR="00794C63">
        <w:rPr>
          <w:rStyle w:val="normaltextrun"/>
          <w:rFonts w:ascii="Arial" w:eastAsiaTheme="majorEastAsia" w:hAnsi="Arial" w:cs="Arial"/>
        </w:rPr>
        <w:t xml:space="preserve">ere are just a few comments from the </w:t>
      </w:r>
      <w:r>
        <w:rPr>
          <w:rStyle w:val="normaltextrun"/>
          <w:rFonts w:ascii="Arial" w:eastAsiaTheme="majorEastAsia" w:hAnsi="Arial" w:cs="Arial"/>
        </w:rPr>
        <w:t>attendees at NFDA’s 2024 International Convention &amp; Expo</w:t>
      </w:r>
      <w:r w:rsidR="00794C63">
        <w:rPr>
          <w:rStyle w:val="normaltextrun"/>
          <w:rFonts w:ascii="Arial" w:eastAsiaTheme="majorEastAsia" w:hAnsi="Arial" w:cs="Arial"/>
        </w:rPr>
        <w:t>:</w:t>
      </w:r>
      <w:r w:rsidR="00794C63">
        <w:rPr>
          <w:rStyle w:val="eop"/>
          <w:rFonts w:ascii="Arial" w:eastAsiaTheme="majorEastAsia" w:hAnsi="Arial" w:cs="Arial"/>
        </w:rPr>
        <w:t> </w:t>
      </w:r>
    </w:p>
    <w:p w14:paraId="36531DF0" w14:textId="77777777" w:rsidR="00DE599E" w:rsidRDefault="00DE599E" w:rsidP="00DE599E">
      <w:pPr>
        <w:pStyle w:val="ListParagraph"/>
        <w:numPr>
          <w:ilvl w:val="0"/>
          <w:numId w:val="20"/>
        </w:numPr>
        <w:rPr>
          <w:rStyle w:val="normaltextrun"/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</w:pPr>
      <w:r w:rsidRPr="00DE599E">
        <w:rPr>
          <w:rStyle w:val="normaltextrun"/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The continuing education classes were very informative. All the speakers were on top of their game. </w:t>
      </w:r>
    </w:p>
    <w:p w14:paraId="2B4B78E9" w14:textId="77777777" w:rsidR="00DE599E" w:rsidRDefault="00DE599E" w:rsidP="00DE599E">
      <w:pPr>
        <w:pStyle w:val="ListParagraph"/>
        <w:numPr>
          <w:ilvl w:val="0"/>
          <w:numId w:val="20"/>
        </w:numPr>
        <w:rPr>
          <w:rStyle w:val="normaltextrun"/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</w:pPr>
      <w:r w:rsidRPr="00DE599E">
        <w:rPr>
          <w:rStyle w:val="normaltextrun"/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>It's always on the cutting edge of the funeral industry</w:t>
      </w:r>
      <w:r>
        <w:rPr>
          <w:rStyle w:val="normaltextrun"/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>.</w:t>
      </w:r>
    </w:p>
    <w:p w14:paraId="1FA7D379" w14:textId="77777777" w:rsidR="00DE599E" w:rsidRDefault="00DE599E" w:rsidP="00DE599E">
      <w:pPr>
        <w:pStyle w:val="ListParagraph"/>
        <w:numPr>
          <w:ilvl w:val="0"/>
          <w:numId w:val="20"/>
        </w:numPr>
        <w:rPr>
          <w:rStyle w:val="normaltextrun"/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</w:pPr>
      <w:r w:rsidRPr="00DE599E">
        <w:rPr>
          <w:rStyle w:val="normaltextrun"/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I learned so much this year about being inspired to NOT be technically challenged but to jump in. </w:t>
      </w:r>
    </w:p>
    <w:p w14:paraId="4AC3C6B1" w14:textId="637B195D" w:rsidR="00DE599E" w:rsidRPr="00DE599E" w:rsidRDefault="00DE599E" w:rsidP="00DE599E">
      <w:pPr>
        <w:pStyle w:val="ListParagraph"/>
        <w:numPr>
          <w:ilvl w:val="0"/>
          <w:numId w:val="20"/>
        </w:numPr>
        <w:rPr>
          <w:rStyle w:val="normaltextrun"/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</w:pPr>
      <w:r w:rsidRPr="00DE599E">
        <w:rPr>
          <w:rStyle w:val="normaltextrun"/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>It inspired me to meet the challenge of getting up to speed.</w:t>
      </w:r>
    </w:p>
    <w:p w14:paraId="39F9EDD3" w14:textId="7A3F8733" w:rsidR="00794C63" w:rsidRDefault="00794C63" w:rsidP="00A73F25">
      <w:pPr>
        <w:pStyle w:val="paragraph"/>
        <w:spacing w:before="0" w:beforeAutospacing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  <w:r w:rsidR="00A73F25">
        <w:rPr>
          <w:rFonts w:ascii="Segoe UI" w:hAnsi="Segoe UI" w:cs="Segoe UI"/>
          <w:sz w:val="18"/>
          <w:szCs w:val="18"/>
        </w:rPr>
        <w:br/>
      </w:r>
      <w:r>
        <w:rPr>
          <w:rStyle w:val="normaltextrun"/>
          <w:rFonts w:ascii="Arial" w:eastAsiaTheme="majorEastAsia" w:hAnsi="Arial" w:cs="Arial"/>
        </w:rPr>
        <w:t>A detailed cost breakdown is attached</w:t>
      </w:r>
      <w:r w:rsidR="00A07363">
        <w:rPr>
          <w:rStyle w:val="normaltextrun"/>
          <w:rFonts w:ascii="Arial" w:eastAsiaTheme="majorEastAsia" w:hAnsi="Arial" w:cs="Arial"/>
        </w:rPr>
        <w:t>, including</w:t>
      </w:r>
      <w:r>
        <w:rPr>
          <w:rStyle w:val="normaltextrun"/>
          <w:rFonts w:ascii="Arial" w:eastAsiaTheme="majorEastAsia" w:hAnsi="Arial" w:cs="Arial"/>
        </w:rPr>
        <w:t xml:space="preserve"> the registration fee, travel expenses to the </w:t>
      </w:r>
      <w:r w:rsidR="00233B78">
        <w:rPr>
          <w:rStyle w:val="normaltextrun"/>
          <w:rFonts w:ascii="Arial" w:eastAsiaTheme="majorEastAsia" w:hAnsi="Arial" w:cs="Arial"/>
        </w:rPr>
        <w:t>convention</w:t>
      </w:r>
      <w:r>
        <w:rPr>
          <w:rStyle w:val="normaltextrun"/>
          <w:rFonts w:ascii="Arial" w:eastAsiaTheme="majorEastAsia" w:hAnsi="Arial" w:cs="Arial"/>
        </w:rPr>
        <w:t>, lodging and meals</w:t>
      </w:r>
      <w:r w:rsidR="00233B78">
        <w:rPr>
          <w:rStyle w:val="normaltextrun"/>
          <w:rFonts w:ascii="Arial" w:eastAsiaTheme="majorEastAsia" w:hAnsi="Arial" w:cs="Arial"/>
        </w:rPr>
        <w:t>.</w:t>
      </w:r>
      <w:r>
        <w:rPr>
          <w:rStyle w:val="normaltextrun"/>
          <w:rFonts w:ascii="Arial" w:eastAsiaTheme="majorEastAsia" w:hAnsi="Arial" w:cs="Arial"/>
        </w:rPr>
        <w:t xml:space="preserve"> </w:t>
      </w:r>
    </w:p>
    <w:p w14:paraId="44258EF2" w14:textId="67BA7009" w:rsidR="00794C63" w:rsidRDefault="00794C63" w:rsidP="00794C6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</w:rPr>
      </w:pPr>
      <w:r>
        <w:rPr>
          <w:rStyle w:val="normaltextrun"/>
          <w:rFonts w:ascii="Arial" w:eastAsiaTheme="majorEastAsia" w:hAnsi="Arial" w:cs="Arial"/>
        </w:rPr>
        <w:t xml:space="preserve">I am enthusiastic about the opportunity to represent our </w:t>
      </w:r>
      <w:r w:rsidR="00233B78">
        <w:rPr>
          <w:rStyle w:val="normaltextrun"/>
          <w:rFonts w:ascii="Arial" w:eastAsiaTheme="majorEastAsia" w:hAnsi="Arial" w:cs="Arial"/>
        </w:rPr>
        <w:t>firm</w:t>
      </w:r>
      <w:r>
        <w:rPr>
          <w:rStyle w:val="normaltextrun"/>
          <w:rFonts w:ascii="Arial" w:eastAsiaTheme="majorEastAsia" w:hAnsi="Arial" w:cs="Arial"/>
        </w:rPr>
        <w:t xml:space="preserve"> at the 2025 </w:t>
      </w:r>
      <w:r w:rsidR="00DE599E">
        <w:rPr>
          <w:rStyle w:val="normaltextrun"/>
          <w:rFonts w:ascii="Arial" w:eastAsiaTheme="majorEastAsia" w:hAnsi="Arial" w:cs="Arial"/>
        </w:rPr>
        <w:t>NFDA International Convention &amp; Expo</w:t>
      </w:r>
      <w:r>
        <w:rPr>
          <w:rStyle w:val="normaltextrun"/>
          <w:rFonts w:ascii="Arial" w:eastAsiaTheme="majorEastAsia" w:hAnsi="Arial" w:cs="Arial"/>
        </w:rPr>
        <w:t xml:space="preserve"> and bring back valuable ideas and practices to share with the team. I am happy to discuss this request further and provide additional details as needed. </w:t>
      </w:r>
      <w:r>
        <w:rPr>
          <w:rStyle w:val="eop"/>
          <w:rFonts w:ascii="Arial" w:eastAsiaTheme="majorEastAsia" w:hAnsi="Arial" w:cs="Arial"/>
        </w:rPr>
        <w:t> </w:t>
      </w:r>
    </w:p>
    <w:p w14:paraId="50D3129B" w14:textId="77777777" w:rsidR="00DC2812" w:rsidRDefault="00DC2812" w:rsidP="00794C6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C5C5022" w14:textId="42D41A91" w:rsidR="00DC2812" w:rsidRPr="00DC2812" w:rsidRDefault="00794C63" w:rsidP="00794C6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Thank you for considering my proposal, and I look forward to your response.</w:t>
      </w:r>
      <w:r>
        <w:rPr>
          <w:rStyle w:val="eop"/>
          <w:rFonts w:ascii="Arial" w:eastAsiaTheme="majorEastAsia" w:hAnsi="Arial" w:cs="Arial"/>
        </w:rPr>
        <w:t> </w:t>
      </w:r>
      <w:r w:rsidR="00DC2812">
        <w:rPr>
          <w:rFonts w:ascii="Segoe UI" w:hAnsi="Segoe UI" w:cs="Segoe UI"/>
          <w:sz w:val="18"/>
          <w:szCs w:val="18"/>
        </w:rPr>
        <w:br/>
      </w:r>
    </w:p>
    <w:p w14:paraId="674ADC3D" w14:textId="18689A0C" w:rsidR="00794C63" w:rsidRDefault="00794C63" w:rsidP="00794C63">
      <w:pPr>
        <w:pStyle w:val="paragraph"/>
        <w:spacing w:before="0" w:beforeAutospacing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Sincerely,</w:t>
      </w:r>
      <w:r>
        <w:rPr>
          <w:rStyle w:val="eop"/>
          <w:rFonts w:ascii="Arial" w:eastAsiaTheme="majorEastAsia" w:hAnsi="Arial" w:cs="Arial"/>
        </w:rPr>
        <w:t>  </w:t>
      </w:r>
    </w:p>
    <w:p w14:paraId="3DF00DF7" w14:textId="77777777" w:rsidR="00794C63" w:rsidRDefault="00794C63" w:rsidP="00794C63">
      <w:pPr>
        <w:pStyle w:val="paragraph"/>
        <w:spacing w:before="0" w:beforeAutospacing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i/>
          <w:iCs/>
          <w:color w:val="FF0000"/>
        </w:rPr>
        <w:t>[Insert your name.]</w:t>
      </w:r>
      <w:r>
        <w:rPr>
          <w:rStyle w:val="eop"/>
          <w:rFonts w:ascii="Arial" w:eastAsiaTheme="majorEastAsia" w:hAnsi="Arial" w:cs="Arial"/>
          <w:color w:val="FF0000"/>
        </w:rPr>
        <w:t> </w:t>
      </w:r>
    </w:p>
    <w:p w14:paraId="3D549599" w14:textId="77777777" w:rsidR="00794C63" w:rsidRDefault="00794C63" w:rsidP="00794C63">
      <w:pPr>
        <w:pStyle w:val="paragraph"/>
        <w:spacing w:before="0" w:beforeAutospacing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 </w:t>
      </w:r>
      <w:r>
        <w:rPr>
          <w:rStyle w:val="eop"/>
          <w:rFonts w:ascii="Arial" w:eastAsiaTheme="majorEastAsia" w:hAnsi="Arial" w:cs="Arial"/>
        </w:rPr>
        <w:t> </w:t>
      </w:r>
    </w:p>
    <w:p w14:paraId="70FBD264" w14:textId="77777777" w:rsidR="00794C63" w:rsidRDefault="00794C63" w:rsidP="00794C63">
      <w:pPr>
        <w:pStyle w:val="paragraph"/>
        <w:spacing w:before="0" w:beforeAutospacing="0" w:after="0" w:afterAutospacing="0"/>
        <w:ind w:righ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608A6CB1" w14:textId="77777777" w:rsidR="00E76CE0" w:rsidRDefault="00E76CE0"/>
    <w:sectPr w:rsidR="00E76CE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AAE5C" w14:textId="77777777" w:rsidR="00E11D1F" w:rsidRDefault="00E11D1F" w:rsidP="00E11D1F">
      <w:pPr>
        <w:spacing w:after="0" w:line="240" w:lineRule="auto"/>
      </w:pPr>
      <w:r>
        <w:separator/>
      </w:r>
    </w:p>
  </w:endnote>
  <w:endnote w:type="continuationSeparator" w:id="0">
    <w:p w14:paraId="7AA9F3DC" w14:textId="77777777" w:rsidR="00E11D1F" w:rsidRDefault="00E11D1F" w:rsidP="00E11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0EF24" w14:textId="77777777" w:rsidR="00E11D1F" w:rsidRDefault="00E11D1F" w:rsidP="00E11D1F">
      <w:pPr>
        <w:spacing w:after="0" w:line="240" w:lineRule="auto"/>
      </w:pPr>
      <w:r>
        <w:separator/>
      </w:r>
    </w:p>
  </w:footnote>
  <w:footnote w:type="continuationSeparator" w:id="0">
    <w:p w14:paraId="2D1A7FA9" w14:textId="77777777" w:rsidR="00E11D1F" w:rsidRDefault="00E11D1F" w:rsidP="00E11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4BD3D" w14:textId="11F0B754" w:rsidR="00E11D1F" w:rsidRDefault="00E11D1F">
    <w:pPr>
      <w:pStyle w:val="Header"/>
    </w:pPr>
    <w:r>
      <w:rPr>
        <w:noProof/>
      </w:rPr>
      <w:drawing>
        <wp:inline distT="0" distB="0" distL="0" distR="0" wp14:anchorId="5AB5D4A6" wp14:editId="5E35D5DD">
          <wp:extent cx="1399361" cy="603250"/>
          <wp:effectExtent l="0" t="0" r="0" b="6350"/>
          <wp:docPr id="570871807" name="Picture 1" descr="A blue and whit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871807" name="Picture 1" descr="A blue and whit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425" cy="608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054"/>
    <w:multiLevelType w:val="multilevel"/>
    <w:tmpl w:val="815E5E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D071A"/>
    <w:multiLevelType w:val="multilevel"/>
    <w:tmpl w:val="546283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B0644"/>
    <w:multiLevelType w:val="multilevel"/>
    <w:tmpl w:val="0910F6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3721C"/>
    <w:multiLevelType w:val="multilevel"/>
    <w:tmpl w:val="B7D2AD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353D8"/>
    <w:multiLevelType w:val="multilevel"/>
    <w:tmpl w:val="AF38AD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C704E"/>
    <w:multiLevelType w:val="multilevel"/>
    <w:tmpl w:val="40D0C7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463F0"/>
    <w:multiLevelType w:val="multilevel"/>
    <w:tmpl w:val="7DD257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C73DF1"/>
    <w:multiLevelType w:val="multilevel"/>
    <w:tmpl w:val="25C07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CC2178"/>
    <w:multiLevelType w:val="multilevel"/>
    <w:tmpl w:val="3C2A81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853935"/>
    <w:multiLevelType w:val="hybridMultilevel"/>
    <w:tmpl w:val="CFDA7B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49B5683"/>
    <w:multiLevelType w:val="multilevel"/>
    <w:tmpl w:val="3A40F8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10544E"/>
    <w:multiLevelType w:val="hybridMultilevel"/>
    <w:tmpl w:val="079C4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E2BF4"/>
    <w:multiLevelType w:val="multilevel"/>
    <w:tmpl w:val="EAB0F3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7A0880"/>
    <w:multiLevelType w:val="multilevel"/>
    <w:tmpl w:val="B20890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170811"/>
    <w:multiLevelType w:val="hybridMultilevel"/>
    <w:tmpl w:val="4A1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C48D6"/>
    <w:multiLevelType w:val="hybridMultilevel"/>
    <w:tmpl w:val="1456A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33162"/>
    <w:multiLevelType w:val="multilevel"/>
    <w:tmpl w:val="938E2A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EC0EBA"/>
    <w:multiLevelType w:val="multilevel"/>
    <w:tmpl w:val="38F211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CF3006"/>
    <w:multiLevelType w:val="multilevel"/>
    <w:tmpl w:val="33C0BE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533F9B"/>
    <w:multiLevelType w:val="multilevel"/>
    <w:tmpl w:val="C5107F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0597997">
    <w:abstractNumId w:val="7"/>
  </w:num>
  <w:num w:numId="2" w16cid:durableId="887376666">
    <w:abstractNumId w:val="17"/>
  </w:num>
  <w:num w:numId="3" w16cid:durableId="758914318">
    <w:abstractNumId w:val="18"/>
  </w:num>
  <w:num w:numId="4" w16cid:durableId="1731617237">
    <w:abstractNumId w:val="10"/>
  </w:num>
  <w:num w:numId="5" w16cid:durableId="128673101">
    <w:abstractNumId w:val="2"/>
  </w:num>
  <w:num w:numId="6" w16cid:durableId="2025352038">
    <w:abstractNumId w:val="16"/>
  </w:num>
  <w:num w:numId="7" w16cid:durableId="1168792346">
    <w:abstractNumId w:val="3"/>
  </w:num>
  <w:num w:numId="8" w16cid:durableId="1444032984">
    <w:abstractNumId w:val="12"/>
  </w:num>
  <w:num w:numId="9" w16cid:durableId="941955299">
    <w:abstractNumId w:val="1"/>
  </w:num>
  <w:num w:numId="10" w16cid:durableId="105194540">
    <w:abstractNumId w:val="13"/>
  </w:num>
  <w:num w:numId="11" w16cid:durableId="532153786">
    <w:abstractNumId w:val="6"/>
  </w:num>
  <w:num w:numId="12" w16cid:durableId="1397241862">
    <w:abstractNumId w:val="0"/>
  </w:num>
  <w:num w:numId="13" w16cid:durableId="1458983144">
    <w:abstractNumId w:val="5"/>
  </w:num>
  <w:num w:numId="14" w16cid:durableId="1120800857">
    <w:abstractNumId w:val="19"/>
  </w:num>
  <w:num w:numId="15" w16cid:durableId="2128766952">
    <w:abstractNumId w:val="4"/>
  </w:num>
  <w:num w:numId="16" w16cid:durableId="799415823">
    <w:abstractNumId w:val="8"/>
  </w:num>
  <w:num w:numId="17" w16cid:durableId="416053618">
    <w:abstractNumId w:val="14"/>
  </w:num>
  <w:num w:numId="18" w16cid:durableId="419718822">
    <w:abstractNumId w:val="9"/>
  </w:num>
  <w:num w:numId="19" w16cid:durableId="213779497">
    <w:abstractNumId w:val="11"/>
  </w:num>
  <w:num w:numId="20" w16cid:durableId="16422712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63"/>
    <w:rsid w:val="00233B78"/>
    <w:rsid w:val="006C38B5"/>
    <w:rsid w:val="00704024"/>
    <w:rsid w:val="00794C63"/>
    <w:rsid w:val="00814108"/>
    <w:rsid w:val="008D62D3"/>
    <w:rsid w:val="00944E14"/>
    <w:rsid w:val="00A07363"/>
    <w:rsid w:val="00A73F25"/>
    <w:rsid w:val="00D4219C"/>
    <w:rsid w:val="00DC2812"/>
    <w:rsid w:val="00DE599E"/>
    <w:rsid w:val="00E11D1F"/>
    <w:rsid w:val="00E64212"/>
    <w:rsid w:val="00E76CE0"/>
    <w:rsid w:val="00E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02B0E3"/>
  <w15:chartTrackingRefBased/>
  <w15:docId w15:val="{478B4A2B-5077-4060-B771-C2B424EE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C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C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C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C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C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C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C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C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C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C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C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C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C6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94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794C63"/>
  </w:style>
  <w:style w:type="character" w:customStyle="1" w:styleId="eop">
    <w:name w:val="eop"/>
    <w:basedOn w:val="DefaultParagraphFont"/>
    <w:rsid w:val="00794C63"/>
  </w:style>
  <w:style w:type="paragraph" w:styleId="Header">
    <w:name w:val="header"/>
    <w:basedOn w:val="Normal"/>
    <w:link w:val="HeaderChar"/>
    <w:uiPriority w:val="99"/>
    <w:unhideWhenUsed/>
    <w:rsid w:val="00E11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D1F"/>
  </w:style>
  <w:style w:type="paragraph" w:styleId="Footer">
    <w:name w:val="footer"/>
    <w:basedOn w:val="Normal"/>
    <w:link w:val="FooterChar"/>
    <w:uiPriority w:val="99"/>
    <w:unhideWhenUsed/>
    <w:rsid w:val="00E11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D1F"/>
  </w:style>
  <w:style w:type="character" w:styleId="Hyperlink">
    <w:name w:val="Hyperlink"/>
    <w:basedOn w:val="DefaultParagraphFont"/>
    <w:uiPriority w:val="99"/>
    <w:unhideWhenUsed/>
    <w:rsid w:val="00944E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6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4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7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8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5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nvention.nfda.org/Portals/14/2025%20Convention%20Planning%20Guide.pdf?ver=waz_0LXYPGGgsoWzeH527Q%3d%3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a5c200-8961-4f35-a0de-7b42c7bf54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52AA7A773CA4C85E78053B2930CF4" ma:contentTypeVersion="15" ma:contentTypeDescription="Create a new document." ma:contentTypeScope="" ma:versionID="0c2f6941a1e1a6b366d55cb6e52af9f1">
  <xsd:schema xmlns:xsd="http://www.w3.org/2001/XMLSchema" xmlns:xs="http://www.w3.org/2001/XMLSchema" xmlns:p="http://schemas.microsoft.com/office/2006/metadata/properties" xmlns:ns3="65a5c200-8961-4f35-a0de-7b42c7bf54bb" xmlns:ns4="4ce4e8b4-e1ed-4c02-bf42-0ccad888cb8c" targetNamespace="http://schemas.microsoft.com/office/2006/metadata/properties" ma:root="true" ma:fieldsID="ea1405d050dcfdd977e5fd32e6ea637c" ns3:_="" ns4:_="">
    <xsd:import namespace="65a5c200-8961-4f35-a0de-7b42c7bf54bb"/>
    <xsd:import namespace="4ce4e8b4-e1ed-4c02-bf42-0ccad888cb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5c200-8961-4f35-a0de-7b42c7bf54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4e8b4-e1ed-4c02-bf42-0ccad888cb8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D37088-B98A-4616-AC27-569F78ED5D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1B71B3-C5E0-4229-972D-BDB9ECEB7A84}">
  <ds:schemaRefs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65a5c200-8961-4f35-a0de-7b42c7bf54bb"/>
    <ds:schemaRef ds:uri="4ce4e8b4-e1ed-4c02-bf42-0ccad888cb8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18C62B2-ECD5-492A-81D7-0BD92FBC4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5c200-8961-4f35-a0de-7b42c7bf54bb"/>
    <ds:schemaRef ds:uri="4ce4e8b4-e1ed-4c02-bf42-0ccad888c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Wagner</dc:creator>
  <cp:keywords/>
  <dc:description/>
  <cp:lastModifiedBy>Stephanie Wagner</cp:lastModifiedBy>
  <cp:revision>5</cp:revision>
  <dcterms:created xsi:type="dcterms:W3CDTF">2025-01-10T17:13:00Z</dcterms:created>
  <dcterms:modified xsi:type="dcterms:W3CDTF">2025-08-06T16:39:00Z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0x010100D6852AA7A773CA4C85E78053B2930CF4</vt:lpwstr>
  </property>
</Properties>
</file>