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AD59" w14:textId="6747C492" w:rsidR="00C92E56" w:rsidRPr="00333A64" w:rsidRDefault="00333A64" w:rsidP="00C92E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33A64">
        <w:rPr>
          <w:b/>
          <w:bCs/>
          <w:sz w:val="24"/>
          <w:szCs w:val="24"/>
        </w:rPr>
        <w:t>NFDA 2025 INTERNATIONAL CONVENTION &amp; EXPO</w:t>
      </w:r>
    </w:p>
    <w:p w14:paraId="2E7903B4" w14:textId="77777777" w:rsidR="00C92E56" w:rsidRPr="005F437D" w:rsidRDefault="00C92E56" w:rsidP="00C92E5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38FD818" w14:textId="77777777" w:rsidR="00C92E56" w:rsidRPr="005F437D" w:rsidRDefault="00C92E56" w:rsidP="00C92E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F437D">
        <w:rPr>
          <w:b/>
          <w:bCs/>
          <w:sz w:val="24"/>
          <w:szCs w:val="24"/>
        </w:rPr>
        <w:t>SUMMARY REPORT</w:t>
      </w:r>
    </w:p>
    <w:p w14:paraId="70620A66" w14:textId="77777777" w:rsidR="00C92E56" w:rsidRPr="00E176E4" w:rsidRDefault="00C92E56" w:rsidP="00C92E56">
      <w:pPr>
        <w:pStyle w:val="BodyText"/>
        <w:rPr>
          <w:rFonts w:ascii="Arial" w:hAnsi="Arial" w:cs="Arial"/>
        </w:rPr>
      </w:pPr>
    </w:p>
    <w:p w14:paraId="7C35EAA7" w14:textId="77777777" w:rsidR="00C92E56" w:rsidRPr="00E176E4" w:rsidRDefault="00C92E56" w:rsidP="00C92E56">
      <w:pPr>
        <w:pStyle w:val="Heading2"/>
        <w:numPr>
          <w:ilvl w:val="1"/>
          <w:numId w:val="1"/>
        </w:numPr>
        <w:tabs>
          <w:tab w:val="num" w:pos="360"/>
        </w:tabs>
        <w:spacing w:before="0" w:after="0" w:line="240" w:lineRule="auto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E176E4">
        <w:rPr>
          <w:rFonts w:ascii="Arial" w:hAnsi="Arial" w:cs="Arial"/>
          <w:b/>
          <w:bCs/>
          <w:color w:val="auto"/>
          <w:sz w:val="24"/>
          <w:szCs w:val="24"/>
        </w:rPr>
        <w:t>Thank You Note</w:t>
      </w:r>
    </w:p>
    <w:p w14:paraId="3B7815C2" w14:textId="6BC75D4C" w:rsidR="00C92E56" w:rsidRPr="00E176E4" w:rsidRDefault="00C92E56" w:rsidP="00C92E56">
      <w:pPr>
        <w:pStyle w:val="Heading2"/>
        <w:spacing w:before="0" w:after="0" w:line="240" w:lineRule="auto"/>
        <w:ind w:left="360"/>
        <w:rPr>
          <w:rFonts w:ascii="Arial" w:hAnsi="Arial" w:cs="Arial"/>
          <w:color w:val="auto"/>
          <w:sz w:val="24"/>
          <w:szCs w:val="24"/>
        </w:rPr>
      </w:pPr>
      <w:r w:rsidRPr="00E176E4">
        <w:rPr>
          <w:rFonts w:ascii="Arial" w:hAnsi="Arial" w:cs="Arial"/>
          <w:color w:val="auto"/>
          <w:sz w:val="24"/>
          <w:szCs w:val="24"/>
        </w:rPr>
        <w:t>Send</w:t>
      </w:r>
      <w:r w:rsidRPr="00E176E4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a</w:t>
      </w:r>
      <w:r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thank</w:t>
      </w:r>
      <w:r w:rsidRPr="00E176E4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you</w:t>
      </w:r>
      <w:r w:rsidRPr="00E176E4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note</w:t>
      </w:r>
      <w:r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to</w:t>
      </w:r>
      <w:r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 your supervisor or </w:t>
      </w:r>
      <w:r w:rsidR="714DF357"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firm </w:t>
      </w:r>
      <w:r w:rsidRPr="00E176E4">
        <w:rPr>
          <w:rFonts w:ascii="Arial" w:hAnsi="Arial" w:cs="Arial"/>
          <w:color w:val="auto"/>
          <w:sz w:val="24"/>
          <w:szCs w:val="24"/>
        </w:rPr>
        <w:t>leadership</w:t>
      </w:r>
      <w:r w:rsidRPr="00E176E4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>that</w:t>
      </w:r>
      <w:r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pacing w:val="-2"/>
          <w:sz w:val="24"/>
          <w:szCs w:val="24"/>
        </w:rPr>
        <w:t>includes:</w:t>
      </w:r>
    </w:p>
    <w:p w14:paraId="08E78E85" w14:textId="77777777" w:rsidR="00C92E56" w:rsidRDefault="00C92E56" w:rsidP="00C92E56">
      <w:pPr>
        <w:pStyle w:val="ListParagraph"/>
        <w:widowControl w:val="0"/>
        <w:tabs>
          <w:tab w:val="left" w:pos="2519"/>
        </w:tabs>
        <w:autoSpaceDE w:val="0"/>
        <w:autoSpaceDN w:val="0"/>
        <w:spacing w:after="0" w:line="240" w:lineRule="auto"/>
        <w:ind w:left="1080"/>
        <w:contextualSpacing w:val="0"/>
        <w:rPr>
          <w:sz w:val="24"/>
          <w:szCs w:val="24"/>
        </w:rPr>
      </w:pPr>
    </w:p>
    <w:p w14:paraId="36532C08" w14:textId="77777777" w:rsidR="00C92E56" w:rsidRPr="00E176E4" w:rsidRDefault="00C92E56" w:rsidP="00C92E56">
      <w:pPr>
        <w:pStyle w:val="ListParagraph"/>
        <w:widowControl w:val="0"/>
        <w:numPr>
          <w:ilvl w:val="0"/>
          <w:numId w:val="2"/>
        </w:numPr>
        <w:tabs>
          <w:tab w:val="left" w:pos="2519"/>
        </w:tabs>
        <w:autoSpaceDE w:val="0"/>
        <w:autoSpaceDN w:val="0"/>
        <w:spacing w:after="0" w:line="240" w:lineRule="auto"/>
        <w:ind w:left="1080"/>
        <w:contextualSpacing w:val="0"/>
        <w:rPr>
          <w:sz w:val="24"/>
          <w:szCs w:val="24"/>
        </w:rPr>
      </w:pPr>
      <w:r w:rsidRPr="00E176E4">
        <w:rPr>
          <w:sz w:val="24"/>
          <w:szCs w:val="24"/>
        </w:rPr>
        <w:t>General</w:t>
      </w:r>
      <w:r w:rsidRPr="00E176E4">
        <w:rPr>
          <w:spacing w:val="-6"/>
          <w:sz w:val="24"/>
          <w:szCs w:val="24"/>
        </w:rPr>
        <w:t xml:space="preserve"> </w:t>
      </w:r>
      <w:r w:rsidRPr="00E176E4">
        <w:rPr>
          <w:sz w:val="24"/>
          <w:szCs w:val="24"/>
        </w:rPr>
        <w:t>information</w:t>
      </w:r>
      <w:r w:rsidRPr="00E176E4">
        <w:rPr>
          <w:spacing w:val="-5"/>
          <w:sz w:val="24"/>
          <w:szCs w:val="24"/>
        </w:rPr>
        <w:t xml:space="preserve"> </w:t>
      </w:r>
      <w:r w:rsidRPr="00E176E4">
        <w:rPr>
          <w:sz w:val="24"/>
          <w:szCs w:val="24"/>
        </w:rPr>
        <w:t>about</w:t>
      </w:r>
      <w:r w:rsidRPr="00E176E4">
        <w:rPr>
          <w:spacing w:val="-5"/>
          <w:sz w:val="24"/>
          <w:szCs w:val="24"/>
        </w:rPr>
        <w:t xml:space="preserve"> the </w:t>
      </w:r>
      <w:r w:rsidRPr="00E176E4">
        <w:rPr>
          <w:spacing w:val="-2"/>
          <w:sz w:val="24"/>
          <w:szCs w:val="24"/>
        </w:rPr>
        <w:t>meeting</w:t>
      </w:r>
    </w:p>
    <w:p w14:paraId="2FCCECB9" w14:textId="77777777" w:rsidR="00C92E56" w:rsidRPr="00E176E4" w:rsidRDefault="00C92E56" w:rsidP="00C92E56">
      <w:pPr>
        <w:pStyle w:val="ListParagraph"/>
        <w:widowControl w:val="0"/>
        <w:numPr>
          <w:ilvl w:val="0"/>
          <w:numId w:val="2"/>
        </w:numPr>
        <w:tabs>
          <w:tab w:val="left" w:pos="2519"/>
        </w:tabs>
        <w:autoSpaceDE w:val="0"/>
        <w:autoSpaceDN w:val="0"/>
        <w:spacing w:after="0" w:line="240" w:lineRule="auto"/>
        <w:ind w:left="1080"/>
        <w:contextualSpacing w:val="0"/>
        <w:rPr>
          <w:sz w:val="24"/>
          <w:szCs w:val="24"/>
        </w:rPr>
      </w:pPr>
      <w:r w:rsidRPr="00E176E4">
        <w:rPr>
          <w:sz w:val="24"/>
          <w:szCs w:val="24"/>
        </w:rPr>
        <w:t>Your</w:t>
      </w:r>
      <w:r w:rsidRPr="00E176E4">
        <w:rPr>
          <w:spacing w:val="-7"/>
          <w:sz w:val="24"/>
          <w:szCs w:val="24"/>
        </w:rPr>
        <w:t xml:space="preserve"> </w:t>
      </w:r>
      <w:r w:rsidRPr="00E176E4">
        <w:rPr>
          <w:sz w:val="24"/>
          <w:szCs w:val="24"/>
        </w:rPr>
        <w:t>appreciation</w:t>
      </w:r>
      <w:r w:rsidRPr="00E176E4">
        <w:rPr>
          <w:spacing w:val="-4"/>
          <w:sz w:val="24"/>
          <w:szCs w:val="24"/>
        </w:rPr>
        <w:t xml:space="preserve"> </w:t>
      </w:r>
      <w:r w:rsidRPr="00E176E4">
        <w:rPr>
          <w:sz w:val="24"/>
          <w:szCs w:val="24"/>
        </w:rPr>
        <w:t>for</w:t>
      </w:r>
      <w:r w:rsidRPr="00E176E4">
        <w:rPr>
          <w:spacing w:val="-6"/>
          <w:sz w:val="24"/>
          <w:szCs w:val="24"/>
        </w:rPr>
        <w:t xml:space="preserve"> </w:t>
      </w:r>
      <w:r w:rsidRPr="00E176E4">
        <w:rPr>
          <w:spacing w:val="-2"/>
          <w:sz w:val="24"/>
          <w:szCs w:val="24"/>
        </w:rPr>
        <w:t>attendance</w:t>
      </w:r>
    </w:p>
    <w:p w14:paraId="63A2496D" w14:textId="77777777" w:rsidR="00C92E56" w:rsidRPr="00E176E4" w:rsidRDefault="00C92E56" w:rsidP="00C92E56">
      <w:pPr>
        <w:pStyle w:val="BodyText"/>
        <w:rPr>
          <w:rFonts w:ascii="Arial" w:hAnsi="Arial" w:cs="Arial"/>
        </w:rPr>
      </w:pPr>
    </w:p>
    <w:p w14:paraId="63E7BABB" w14:textId="77777777" w:rsidR="00C92E56" w:rsidRPr="00E176E4" w:rsidRDefault="00C92E56" w:rsidP="00C92E56">
      <w:pPr>
        <w:pStyle w:val="Heading2"/>
        <w:numPr>
          <w:ilvl w:val="1"/>
          <w:numId w:val="1"/>
        </w:numPr>
        <w:tabs>
          <w:tab w:val="num" w:pos="360"/>
        </w:tabs>
        <w:spacing w:before="0" w:after="0" w:line="240" w:lineRule="auto"/>
        <w:ind w:left="450" w:hanging="450"/>
        <w:rPr>
          <w:rFonts w:ascii="Arial" w:hAnsi="Arial" w:cs="Arial"/>
          <w:b/>
          <w:bCs/>
          <w:color w:val="auto"/>
          <w:sz w:val="24"/>
          <w:szCs w:val="24"/>
        </w:rPr>
      </w:pPr>
      <w:r w:rsidRPr="00E176E4">
        <w:rPr>
          <w:rFonts w:ascii="Arial" w:hAnsi="Arial" w:cs="Arial"/>
          <w:b/>
          <w:bCs/>
          <w:color w:val="auto"/>
          <w:sz w:val="24"/>
          <w:szCs w:val="24"/>
        </w:rPr>
        <w:t>Educational</w:t>
      </w:r>
      <w:r w:rsidRPr="00E176E4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Goals</w:t>
      </w:r>
    </w:p>
    <w:p w14:paraId="4BF3737F" w14:textId="422C3627" w:rsidR="00C92E56" w:rsidRPr="00E176E4" w:rsidRDefault="00C16E23" w:rsidP="249BF4F6">
      <w:pPr>
        <w:pStyle w:val="BodyText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92E56" w:rsidRPr="00E176E4">
        <w:rPr>
          <w:rFonts w:ascii="Arial" w:hAnsi="Arial" w:cs="Arial"/>
        </w:rPr>
        <w:t>The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goals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that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I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set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before</w:t>
      </w:r>
      <w:r w:rsidR="00C92E56" w:rsidRPr="00E176E4">
        <w:rPr>
          <w:rFonts w:ascii="Arial" w:hAnsi="Arial" w:cs="Arial"/>
          <w:spacing w:val="-2"/>
        </w:rPr>
        <w:t xml:space="preserve"> </w:t>
      </w:r>
      <w:r w:rsidR="00C92E56" w:rsidRPr="00E176E4">
        <w:rPr>
          <w:rFonts w:ascii="Arial" w:hAnsi="Arial" w:cs="Arial"/>
        </w:rPr>
        <w:t>attending</w:t>
      </w:r>
      <w:r w:rsidR="00C92E56" w:rsidRPr="00E176E4">
        <w:rPr>
          <w:rFonts w:ascii="Arial" w:hAnsi="Arial" w:cs="Arial"/>
          <w:spacing w:val="-4"/>
        </w:rPr>
        <w:t xml:space="preserve"> </w:t>
      </w:r>
      <w:r w:rsidR="00C92E56" w:rsidRPr="00E176E4">
        <w:rPr>
          <w:rFonts w:ascii="Arial" w:hAnsi="Arial" w:cs="Arial"/>
        </w:rPr>
        <w:t>the</w:t>
      </w:r>
      <w:r w:rsidR="00333A64">
        <w:rPr>
          <w:rFonts w:ascii="Arial" w:hAnsi="Arial" w:cs="Arial"/>
        </w:rPr>
        <w:t xml:space="preserve"> 2025 NFDA International Convention &amp; Expo</w:t>
      </w:r>
      <w:r w:rsidR="00C92E56" w:rsidRPr="00E176E4">
        <w:rPr>
          <w:rFonts w:ascii="Arial" w:hAnsi="Arial" w:cs="Arial"/>
          <w:spacing w:val="-1"/>
        </w:rPr>
        <w:t xml:space="preserve"> </w:t>
      </w:r>
      <w:r w:rsidR="00C92E56" w:rsidRPr="00E176E4">
        <w:rPr>
          <w:rFonts w:ascii="Arial" w:hAnsi="Arial" w:cs="Arial"/>
          <w:spacing w:val="-4"/>
        </w:rPr>
        <w:t xml:space="preserve">were: </w:t>
      </w:r>
    </w:p>
    <w:p w14:paraId="55A2A7A0" w14:textId="77777777" w:rsidR="00C92E56" w:rsidRPr="00E176E4" w:rsidRDefault="00C92E56" w:rsidP="00C92E56">
      <w:pPr>
        <w:widowControl w:val="0"/>
        <w:tabs>
          <w:tab w:val="left" w:pos="2879"/>
        </w:tabs>
        <w:autoSpaceDE w:val="0"/>
        <w:autoSpaceDN w:val="0"/>
        <w:spacing w:after="0" w:line="240" w:lineRule="auto"/>
        <w:rPr>
          <w:color w:val="C00000"/>
          <w:sz w:val="24"/>
          <w:szCs w:val="24"/>
        </w:rPr>
      </w:pPr>
    </w:p>
    <w:p w14:paraId="5C0592D2" w14:textId="3744DF26" w:rsidR="00C92E56" w:rsidRPr="005F437D" w:rsidRDefault="00C92E56" w:rsidP="249BF4F6">
      <w:pPr>
        <w:pStyle w:val="ListParagraph"/>
        <w:widowControl w:val="0"/>
        <w:numPr>
          <w:ilvl w:val="0"/>
          <w:numId w:val="3"/>
        </w:numPr>
        <w:tabs>
          <w:tab w:val="left" w:pos="2879"/>
        </w:tabs>
        <w:autoSpaceDE w:val="0"/>
        <w:autoSpaceDN w:val="0"/>
        <w:spacing w:after="0" w:line="240" w:lineRule="auto"/>
        <w:ind w:left="1080"/>
        <w:rPr>
          <w:i/>
          <w:iCs/>
          <w:color w:val="FF0000"/>
          <w:sz w:val="24"/>
          <w:szCs w:val="24"/>
        </w:rPr>
      </w:pPr>
      <w:r w:rsidRPr="249BF4F6">
        <w:rPr>
          <w:i/>
          <w:iCs/>
          <w:color w:val="FF0000"/>
          <w:sz w:val="24"/>
          <w:szCs w:val="24"/>
        </w:rPr>
        <w:t>[List</w:t>
      </w:r>
      <w:r w:rsidRPr="249BF4F6">
        <w:rPr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goals</w:t>
      </w:r>
      <w:r w:rsidRPr="249BF4F6">
        <w:rPr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here</w:t>
      </w:r>
      <w:r w:rsidR="6C8DC890" w:rsidRPr="249BF4F6">
        <w:rPr>
          <w:i/>
          <w:iCs/>
          <w:color w:val="FF0000"/>
          <w:sz w:val="24"/>
          <w:szCs w:val="24"/>
        </w:rPr>
        <w:t>.</w:t>
      </w:r>
      <w:r w:rsidRPr="249BF4F6">
        <w:rPr>
          <w:i/>
          <w:iCs/>
          <w:color w:val="FF0000"/>
          <w:spacing w:val="-2"/>
          <w:sz w:val="24"/>
          <w:szCs w:val="24"/>
        </w:rPr>
        <w:t>]</w:t>
      </w:r>
    </w:p>
    <w:p w14:paraId="5CDE5921" w14:textId="77777777" w:rsidR="00C92E56" w:rsidRPr="00E176E4" w:rsidRDefault="00C92E56" w:rsidP="00C92E56">
      <w:pPr>
        <w:pStyle w:val="BodyText"/>
        <w:rPr>
          <w:rFonts w:ascii="Arial" w:hAnsi="Arial" w:cs="Arial"/>
        </w:rPr>
      </w:pPr>
    </w:p>
    <w:p w14:paraId="590E34D5" w14:textId="352648E4" w:rsidR="00C92E56" w:rsidRPr="00E176E4" w:rsidRDefault="00C92E56" w:rsidP="249BF4F6">
      <w:pPr>
        <w:pStyle w:val="BodyText"/>
        <w:ind w:left="540"/>
        <w:rPr>
          <w:rFonts w:ascii="Arial" w:hAnsi="Arial" w:cs="Arial"/>
        </w:rPr>
      </w:pPr>
      <w:r w:rsidRPr="00E176E4">
        <w:rPr>
          <w:rFonts w:ascii="Arial" w:hAnsi="Arial" w:cs="Arial"/>
        </w:rPr>
        <w:t xml:space="preserve">My participation met all these goals and gave me the opportunity to discuss </w:t>
      </w:r>
      <w:r w:rsidRPr="249BF4F6">
        <w:rPr>
          <w:rFonts w:ascii="Arial" w:hAnsi="Arial" w:cs="Arial"/>
          <w:i/>
          <w:iCs/>
          <w:color w:val="FF0000"/>
        </w:rPr>
        <w:t>[</w:t>
      </w:r>
      <w:r w:rsidR="00C16E23" w:rsidRPr="249BF4F6">
        <w:rPr>
          <w:rFonts w:ascii="Arial" w:hAnsi="Arial" w:cs="Arial"/>
          <w:i/>
          <w:iCs/>
          <w:color w:val="FF0000"/>
        </w:rPr>
        <w:t>E</w:t>
      </w:r>
      <w:r w:rsidRPr="249BF4F6">
        <w:rPr>
          <w:rFonts w:ascii="Arial" w:hAnsi="Arial" w:cs="Arial"/>
          <w:i/>
          <w:iCs/>
          <w:color w:val="FF0000"/>
        </w:rPr>
        <w:t>nter specific valuable conversations you had</w:t>
      </w:r>
      <w:r w:rsidR="0DF36471" w:rsidRPr="249BF4F6">
        <w:rPr>
          <w:rFonts w:ascii="Arial" w:hAnsi="Arial" w:cs="Arial"/>
          <w:i/>
          <w:iCs/>
          <w:color w:val="FF0000"/>
        </w:rPr>
        <w:t>.</w:t>
      </w:r>
      <w:r w:rsidR="00FC5061" w:rsidRPr="249BF4F6">
        <w:rPr>
          <w:rFonts w:ascii="Arial" w:hAnsi="Arial" w:cs="Arial"/>
          <w:i/>
          <w:iCs/>
          <w:color w:val="FF0000"/>
        </w:rPr>
        <w:t>]</w:t>
      </w:r>
      <w:r w:rsidRPr="00E176E4">
        <w:rPr>
          <w:rFonts w:ascii="Arial" w:hAnsi="Arial" w:cs="Arial"/>
          <w:color w:val="FF0000"/>
          <w:spacing w:val="-4"/>
        </w:rPr>
        <w:t xml:space="preserve"> </w:t>
      </w:r>
      <w:r w:rsidRPr="00E176E4">
        <w:rPr>
          <w:rFonts w:ascii="Arial" w:hAnsi="Arial" w:cs="Arial"/>
        </w:rPr>
        <w:t>and</w:t>
      </w:r>
      <w:r w:rsidRPr="00E176E4">
        <w:rPr>
          <w:rFonts w:ascii="Arial" w:hAnsi="Arial" w:cs="Arial"/>
          <w:spacing w:val="-4"/>
        </w:rPr>
        <w:t xml:space="preserve"> </w:t>
      </w:r>
      <w:r w:rsidRPr="00E176E4">
        <w:rPr>
          <w:rFonts w:ascii="Arial" w:hAnsi="Arial" w:cs="Arial"/>
        </w:rPr>
        <w:t>best</w:t>
      </w:r>
      <w:r w:rsidRPr="00E176E4">
        <w:rPr>
          <w:rFonts w:ascii="Arial" w:hAnsi="Arial" w:cs="Arial"/>
          <w:spacing w:val="-3"/>
        </w:rPr>
        <w:t xml:space="preserve"> </w:t>
      </w:r>
      <w:r w:rsidRPr="00E176E4">
        <w:rPr>
          <w:rFonts w:ascii="Arial" w:hAnsi="Arial" w:cs="Arial"/>
        </w:rPr>
        <w:t>practices</w:t>
      </w:r>
      <w:r w:rsidRPr="00E176E4">
        <w:rPr>
          <w:rFonts w:ascii="Arial" w:hAnsi="Arial" w:cs="Arial"/>
          <w:spacing w:val="-4"/>
        </w:rPr>
        <w:t xml:space="preserve"> </w:t>
      </w:r>
      <w:r w:rsidRPr="00E176E4">
        <w:rPr>
          <w:rFonts w:ascii="Arial" w:hAnsi="Arial" w:cs="Arial"/>
        </w:rPr>
        <w:t>with</w:t>
      </w:r>
      <w:r w:rsidRPr="00E176E4">
        <w:rPr>
          <w:rFonts w:ascii="Arial" w:hAnsi="Arial" w:cs="Arial"/>
          <w:spacing w:val="-4"/>
        </w:rPr>
        <w:t xml:space="preserve"> </w:t>
      </w:r>
      <w:r w:rsidRPr="00E176E4">
        <w:rPr>
          <w:rFonts w:ascii="Arial" w:hAnsi="Arial" w:cs="Arial"/>
        </w:rPr>
        <w:t>fellow</w:t>
      </w:r>
      <w:r w:rsidRPr="00E176E4">
        <w:rPr>
          <w:rFonts w:ascii="Arial" w:hAnsi="Arial" w:cs="Arial"/>
          <w:spacing w:val="-4"/>
        </w:rPr>
        <w:t xml:space="preserve"> </w:t>
      </w:r>
      <w:r w:rsidRPr="00E176E4">
        <w:rPr>
          <w:rFonts w:ascii="Arial" w:hAnsi="Arial" w:cs="Arial"/>
        </w:rPr>
        <w:t>funeral</w:t>
      </w:r>
      <w:r w:rsidRPr="00E176E4">
        <w:rPr>
          <w:rFonts w:ascii="Arial" w:hAnsi="Arial" w:cs="Arial"/>
          <w:spacing w:val="-3"/>
        </w:rPr>
        <w:t xml:space="preserve"> </w:t>
      </w:r>
      <w:r w:rsidRPr="00E176E4">
        <w:rPr>
          <w:rFonts w:ascii="Arial" w:hAnsi="Arial" w:cs="Arial"/>
        </w:rPr>
        <w:t xml:space="preserve">service </w:t>
      </w:r>
      <w:r w:rsidRPr="00E176E4">
        <w:rPr>
          <w:rFonts w:ascii="Arial" w:hAnsi="Arial" w:cs="Arial"/>
          <w:spacing w:val="-2"/>
        </w:rPr>
        <w:t>professionals.</w:t>
      </w:r>
    </w:p>
    <w:p w14:paraId="110DB429" w14:textId="77777777" w:rsidR="00C92E56" w:rsidRPr="00E176E4" w:rsidRDefault="00C92E56" w:rsidP="00C92E56">
      <w:pPr>
        <w:pStyle w:val="BodyText"/>
        <w:rPr>
          <w:rFonts w:ascii="Arial" w:hAnsi="Arial" w:cs="Arial"/>
        </w:rPr>
      </w:pPr>
    </w:p>
    <w:p w14:paraId="55C54822" w14:textId="77777777" w:rsidR="00C92E56" w:rsidRPr="00E176E4" w:rsidRDefault="00C92E56" w:rsidP="00C92E56">
      <w:pPr>
        <w:pStyle w:val="Heading2"/>
        <w:numPr>
          <w:ilvl w:val="1"/>
          <w:numId w:val="1"/>
        </w:numPr>
        <w:tabs>
          <w:tab w:val="num" w:pos="360"/>
          <w:tab w:val="left" w:pos="2069"/>
          <w:tab w:val="left" w:pos="2160"/>
        </w:tabs>
        <w:spacing w:before="0" w:after="0" w:line="240" w:lineRule="auto"/>
        <w:ind w:left="540" w:hanging="540"/>
        <w:rPr>
          <w:rFonts w:ascii="Arial" w:hAnsi="Arial" w:cs="Arial"/>
          <w:color w:val="auto"/>
          <w:sz w:val="24"/>
          <w:szCs w:val="24"/>
        </w:rPr>
      </w:pPr>
      <w:r w:rsidRPr="00E176E4">
        <w:rPr>
          <w:rFonts w:ascii="Arial" w:hAnsi="Arial" w:cs="Arial"/>
          <w:b/>
          <w:bCs/>
          <w:color w:val="auto"/>
          <w:sz w:val="24"/>
          <w:szCs w:val="24"/>
        </w:rPr>
        <w:t>Session Overview</w:t>
      </w:r>
      <w:r w:rsidRPr="00E176E4">
        <w:rPr>
          <w:rFonts w:ascii="Arial" w:hAnsi="Arial" w:cs="Arial"/>
          <w:color w:val="auto"/>
          <w:spacing w:val="-14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pacing w:val="-14"/>
          <w:sz w:val="24"/>
          <w:szCs w:val="24"/>
        </w:rPr>
        <w:br/>
      </w:r>
      <w:r w:rsidRPr="00E176E4">
        <w:rPr>
          <w:rFonts w:ascii="Arial" w:hAnsi="Arial" w:cs="Arial"/>
          <w:color w:val="auto"/>
          <w:sz w:val="24"/>
          <w:szCs w:val="24"/>
        </w:rPr>
        <w:t>Identify a particularly meaningful session or two and describe them here.</w:t>
      </w:r>
    </w:p>
    <w:p w14:paraId="0C6D25E2" w14:textId="77777777" w:rsidR="00C92E56" w:rsidRDefault="00C92E56" w:rsidP="00C92E56">
      <w:pPr>
        <w:pStyle w:val="Heading2"/>
        <w:tabs>
          <w:tab w:val="left" w:pos="2069"/>
          <w:tab w:val="left" w:pos="2160"/>
        </w:tabs>
        <w:spacing w:before="0" w:after="0" w:line="240" w:lineRule="auto"/>
        <w:ind w:left="540"/>
        <w:rPr>
          <w:rFonts w:ascii="Arial" w:hAnsi="Arial" w:cs="Arial"/>
          <w:color w:val="auto"/>
          <w:spacing w:val="-14"/>
          <w:sz w:val="24"/>
          <w:szCs w:val="24"/>
        </w:rPr>
      </w:pPr>
    </w:p>
    <w:p w14:paraId="5253074C" w14:textId="77777777" w:rsidR="00C92E56" w:rsidRPr="00E176E4" w:rsidRDefault="00C92E56" w:rsidP="00C92E56">
      <w:pPr>
        <w:pStyle w:val="Heading2"/>
        <w:tabs>
          <w:tab w:val="left" w:pos="2069"/>
          <w:tab w:val="left" w:pos="2160"/>
        </w:tabs>
        <w:spacing w:before="0" w:after="0" w:line="240" w:lineRule="auto"/>
        <w:ind w:left="540"/>
        <w:rPr>
          <w:rFonts w:ascii="Arial" w:hAnsi="Arial" w:cs="Arial"/>
          <w:color w:val="auto"/>
          <w:sz w:val="24"/>
          <w:szCs w:val="24"/>
        </w:rPr>
      </w:pPr>
      <w:r w:rsidRPr="00E176E4">
        <w:rPr>
          <w:rFonts w:ascii="Arial" w:hAnsi="Arial" w:cs="Arial"/>
          <w:color w:val="auto"/>
          <w:spacing w:val="-14"/>
          <w:sz w:val="24"/>
          <w:szCs w:val="24"/>
        </w:rPr>
        <w:t>N</w:t>
      </w:r>
      <w:r w:rsidRPr="00E176E4">
        <w:rPr>
          <w:rFonts w:ascii="Arial" w:hAnsi="Arial" w:cs="Arial"/>
          <w:color w:val="auto"/>
          <w:sz w:val="24"/>
          <w:szCs w:val="24"/>
        </w:rPr>
        <w:t>ame of Session:</w:t>
      </w:r>
    </w:p>
    <w:p w14:paraId="564BD14A" w14:textId="77777777" w:rsidR="00C92E56" w:rsidRDefault="00C92E56" w:rsidP="00C92E56">
      <w:pPr>
        <w:spacing w:after="0" w:line="240" w:lineRule="auto"/>
        <w:ind w:left="540"/>
        <w:rPr>
          <w:spacing w:val="-2"/>
          <w:sz w:val="24"/>
          <w:szCs w:val="24"/>
        </w:rPr>
      </w:pPr>
    </w:p>
    <w:p w14:paraId="35A8E631" w14:textId="77777777" w:rsidR="00C92E56" w:rsidRPr="00E176E4" w:rsidRDefault="00C92E56" w:rsidP="00C92E56">
      <w:pPr>
        <w:spacing w:after="0" w:line="240" w:lineRule="auto"/>
        <w:ind w:left="540"/>
        <w:rPr>
          <w:sz w:val="24"/>
          <w:szCs w:val="24"/>
        </w:rPr>
      </w:pPr>
      <w:r w:rsidRPr="00E176E4">
        <w:rPr>
          <w:spacing w:val="-2"/>
          <w:sz w:val="24"/>
          <w:szCs w:val="24"/>
        </w:rPr>
        <w:t>Presenter:</w:t>
      </w:r>
    </w:p>
    <w:p w14:paraId="2B93A544" w14:textId="77777777" w:rsidR="00C92E56" w:rsidRDefault="00C92E56" w:rsidP="00C92E56">
      <w:pPr>
        <w:spacing w:after="0" w:line="240" w:lineRule="auto"/>
        <w:ind w:left="540"/>
        <w:rPr>
          <w:sz w:val="24"/>
          <w:szCs w:val="24"/>
        </w:rPr>
      </w:pPr>
    </w:p>
    <w:p w14:paraId="5A37F5C5" w14:textId="46899A4A" w:rsidR="00C92E56" w:rsidRPr="00E176E4" w:rsidRDefault="00C92E56" w:rsidP="00C92E56">
      <w:pPr>
        <w:spacing w:after="0" w:line="240" w:lineRule="auto"/>
        <w:ind w:left="540"/>
        <w:rPr>
          <w:color w:val="FF0000"/>
          <w:sz w:val="24"/>
          <w:szCs w:val="24"/>
        </w:rPr>
      </w:pPr>
      <w:r w:rsidRPr="00E176E4">
        <w:rPr>
          <w:sz w:val="24"/>
          <w:szCs w:val="24"/>
        </w:rPr>
        <w:t>Summary:</w:t>
      </w:r>
      <w:r w:rsidRPr="249BF4F6">
        <w:rPr>
          <w:b/>
          <w:bCs/>
          <w:spacing w:val="-3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[Summarize</w:t>
      </w:r>
      <w:r w:rsidRPr="249BF4F6">
        <w:rPr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in</w:t>
      </w:r>
      <w:r w:rsidRPr="249BF4F6">
        <w:rPr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your</w:t>
      </w:r>
      <w:r w:rsidRPr="249BF4F6">
        <w:rPr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 xml:space="preserve">own </w:t>
      </w:r>
      <w:r w:rsidRPr="249BF4F6">
        <w:rPr>
          <w:i/>
          <w:iCs/>
          <w:color w:val="FF0000"/>
          <w:spacing w:val="-2"/>
          <w:sz w:val="24"/>
          <w:szCs w:val="24"/>
        </w:rPr>
        <w:t>words</w:t>
      </w:r>
      <w:r w:rsidR="43DDEC1F" w:rsidRPr="249BF4F6">
        <w:rPr>
          <w:i/>
          <w:iCs/>
          <w:color w:val="FF0000"/>
          <w:spacing w:val="-2"/>
          <w:sz w:val="24"/>
          <w:szCs w:val="24"/>
        </w:rPr>
        <w:t>.</w:t>
      </w:r>
      <w:r w:rsidRPr="249BF4F6">
        <w:rPr>
          <w:i/>
          <w:iCs/>
          <w:color w:val="FF0000"/>
          <w:spacing w:val="-2"/>
          <w:sz w:val="24"/>
          <w:szCs w:val="24"/>
        </w:rPr>
        <w:t>]</w:t>
      </w:r>
    </w:p>
    <w:p w14:paraId="2FDC7F21" w14:textId="77777777" w:rsidR="00C92E56" w:rsidRDefault="00C92E56" w:rsidP="00C92E56">
      <w:pPr>
        <w:pStyle w:val="Heading2"/>
        <w:spacing w:before="0" w:after="0" w:line="240" w:lineRule="auto"/>
        <w:ind w:left="540"/>
        <w:rPr>
          <w:rFonts w:ascii="Arial" w:hAnsi="Arial" w:cs="Arial"/>
          <w:color w:val="auto"/>
          <w:sz w:val="24"/>
          <w:szCs w:val="24"/>
        </w:rPr>
      </w:pPr>
    </w:p>
    <w:p w14:paraId="3905D26E" w14:textId="53862540" w:rsidR="00C92E56" w:rsidRPr="005F437D" w:rsidRDefault="00C92E56" w:rsidP="249BF4F6">
      <w:pPr>
        <w:pStyle w:val="Heading2"/>
        <w:spacing w:before="0" w:after="0" w:line="240" w:lineRule="auto"/>
        <w:ind w:left="540"/>
        <w:rPr>
          <w:rFonts w:ascii="Arial" w:hAnsi="Arial" w:cs="Arial"/>
          <w:i/>
          <w:iCs/>
          <w:sz w:val="24"/>
          <w:szCs w:val="24"/>
        </w:rPr>
      </w:pPr>
      <w:r w:rsidRPr="00E176E4">
        <w:rPr>
          <w:rFonts w:ascii="Arial" w:hAnsi="Arial" w:cs="Arial"/>
          <w:color w:val="auto"/>
          <w:sz w:val="24"/>
          <w:szCs w:val="24"/>
        </w:rPr>
        <w:t>My</w:t>
      </w:r>
      <w:r w:rsidRPr="00E176E4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E176E4">
        <w:rPr>
          <w:rFonts w:ascii="Arial" w:hAnsi="Arial" w:cs="Arial"/>
          <w:color w:val="auto"/>
          <w:sz w:val="24"/>
          <w:szCs w:val="24"/>
        </w:rPr>
        <w:t xml:space="preserve">major </w:t>
      </w:r>
      <w:r w:rsidRPr="00E176E4">
        <w:rPr>
          <w:rFonts w:ascii="Arial" w:hAnsi="Arial" w:cs="Arial"/>
          <w:color w:val="auto"/>
          <w:spacing w:val="-2"/>
          <w:sz w:val="24"/>
          <w:szCs w:val="24"/>
        </w:rPr>
        <w:t xml:space="preserve">takeaways: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[Describe</w:t>
      </w:r>
      <w:r w:rsidRPr="249BF4F6">
        <w:rPr>
          <w:rFonts w:ascii="Arial" w:hAnsi="Arial" w:cs="Arial"/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session,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what</w:t>
      </w:r>
      <w:r w:rsidRPr="249BF4F6">
        <w:rPr>
          <w:rFonts w:ascii="Arial" w:hAnsi="Arial" w:cs="Arial"/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was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learned,</w:t>
      </w:r>
      <w:r w:rsidRPr="249BF4F6">
        <w:rPr>
          <w:rFonts w:ascii="Arial" w:hAnsi="Arial" w:cs="Arial"/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and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 xml:space="preserve">how you can apply </w:t>
      </w:r>
      <w:r w:rsidR="00866A88">
        <w:rPr>
          <w:rFonts w:ascii="Arial" w:hAnsi="Arial" w:cs="Arial"/>
          <w:i/>
          <w:iCs/>
          <w:color w:val="FF0000"/>
          <w:sz w:val="24"/>
          <w:szCs w:val="24"/>
        </w:rPr>
        <w:t xml:space="preserve">it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in your role or within your organization</w:t>
      </w:r>
      <w:r w:rsidR="65E84F13" w:rsidRPr="249BF4F6">
        <w:rPr>
          <w:rFonts w:ascii="Arial" w:hAnsi="Arial" w:cs="Arial"/>
          <w:i/>
          <w:iCs/>
          <w:color w:val="FF0000"/>
          <w:sz w:val="24"/>
          <w:szCs w:val="24"/>
        </w:rPr>
        <w:t>.</w:t>
      </w:r>
      <w:r w:rsidR="00C16E23" w:rsidRPr="249BF4F6">
        <w:rPr>
          <w:rFonts w:ascii="Arial" w:hAnsi="Arial" w:cs="Arial"/>
          <w:i/>
          <w:iCs/>
          <w:color w:val="FF0000"/>
          <w:sz w:val="24"/>
          <w:szCs w:val="24"/>
        </w:rPr>
        <w:t>]</w:t>
      </w:r>
    </w:p>
    <w:p w14:paraId="2F669DB4" w14:textId="77777777" w:rsidR="00C92E56" w:rsidRDefault="00C92E56" w:rsidP="00C92E56">
      <w:pPr>
        <w:pStyle w:val="Heading2"/>
        <w:spacing w:before="0" w:after="0" w:line="240" w:lineRule="auto"/>
        <w:ind w:left="540"/>
        <w:rPr>
          <w:rFonts w:ascii="Arial" w:hAnsi="Arial" w:cs="Arial"/>
          <w:sz w:val="24"/>
          <w:szCs w:val="24"/>
        </w:rPr>
      </w:pPr>
    </w:p>
    <w:p w14:paraId="0EBCD0C5" w14:textId="3E9C19C2" w:rsidR="00C92E56" w:rsidRDefault="00C92E56" w:rsidP="249BF4F6">
      <w:pPr>
        <w:pStyle w:val="Heading2"/>
        <w:spacing w:before="0" w:after="0" w:line="240" w:lineRule="auto"/>
        <w:ind w:left="540"/>
        <w:rPr>
          <w:rFonts w:ascii="Arial" w:eastAsia="Arial" w:hAnsi="Arial" w:cs="Arial"/>
          <w:color w:val="FF0000"/>
          <w:sz w:val="24"/>
          <w:szCs w:val="24"/>
        </w:rPr>
      </w:pPr>
      <w:r w:rsidRPr="249BF4F6">
        <w:rPr>
          <w:rFonts w:ascii="Arial" w:eastAsia="Arial" w:hAnsi="Arial" w:cs="Arial"/>
          <w:color w:val="auto"/>
          <w:sz w:val="24"/>
          <w:szCs w:val="24"/>
        </w:rPr>
        <w:t>Action</w:t>
      </w:r>
      <w:r w:rsidRPr="249BF4F6">
        <w:rPr>
          <w:rFonts w:ascii="Arial" w:eastAsia="Arial" w:hAnsi="Arial" w:cs="Arial"/>
          <w:color w:val="auto"/>
          <w:spacing w:val="-2"/>
          <w:sz w:val="24"/>
          <w:szCs w:val="24"/>
        </w:rPr>
        <w:t xml:space="preserve"> item(s):</w:t>
      </w:r>
      <w:r w:rsidRPr="249BF4F6">
        <w:rPr>
          <w:rFonts w:ascii="Arial" w:eastAsia="Arial" w:hAnsi="Arial" w:cs="Arial"/>
          <w:i/>
          <w:iCs/>
          <w:color w:val="auto"/>
          <w:spacing w:val="-2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[Describe</w:t>
      </w:r>
      <w:r w:rsidRPr="249BF4F6">
        <w:rPr>
          <w:rFonts w:ascii="Arial" w:eastAsia="Arial" w:hAnsi="Arial" w:cs="Arial"/>
          <w:i/>
          <w:iCs/>
          <w:color w:val="FF0000"/>
          <w:spacing w:val="-4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actions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that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you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intend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to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pursue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within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your</w:t>
      </w:r>
      <w:r w:rsidRPr="249BF4F6">
        <w:rPr>
          <w:rFonts w:ascii="Arial" w:eastAsia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organization. Repeat this for each session attended</w:t>
      </w:r>
      <w:r w:rsidR="05062839"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>.</w:t>
      </w:r>
      <w:r w:rsidRPr="249BF4F6"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] </w:t>
      </w:r>
    </w:p>
    <w:p w14:paraId="7CA1C8E4" w14:textId="77777777" w:rsidR="00C92E56" w:rsidRPr="00E176E4" w:rsidRDefault="00C92E56" w:rsidP="00C92E56"/>
    <w:p w14:paraId="65A4BCED" w14:textId="77777777" w:rsidR="00C92E56" w:rsidRDefault="00C92E56" w:rsidP="00C92E56">
      <w:pPr>
        <w:pStyle w:val="ListParagraph"/>
        <w:numPr>
          <w:ilvl w:val="1"/>
          <w:numId w:val="1"/>
        </w:numPr>
        <w:ind w:left="540" w:hanging="540"/>
        <w:rPr>
          <w:b/>
          <w:bCs/>
          <w:sz w:val="24"/>
          <w:szCs w:val="24"/>
        </w:rPr>
      </w:pPr>
      <w:r w:rsidRPr="00E176E4">
        <w:rPr>
          <w:b/>
          <w:bCs/>
          <w:sz w:val="24"/>
          <w:szCs w:val="24"/>
        </w:rPr>
        <w:t>Networking Opportunities</w:t>
      </w:r>
    </w:p>
    <w:p w14:paraId="7BF0B1BA" w14:textId="77777777" w:rsidR="00C92E56" w:rsidRPr="00E176E4" w:rsidRDefault="00C92E56" w:rsidP="00C92E56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>Describe some networking opportunities that were valuable to you.</w:t>
      </w:r>
    </w:p>
    <w:p w14:paraId="5BDF2068" w14:textId="77777777" w:rsidR="00C92E56" w:rsidRDefault="00C92E56" w:rsidP="00C92E5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9EB2F18" w14:textId="77777777" w:rsidR="00C92E56" w:rsidRDefault="00C92E56" w:rsidP="00C92E56">
      <w:pPr>
        <w:spacing w:after="0" w:line="240" w:lineRule="auto"/>
        <w:ind w:left="540"/>
        <w:rPr>
          <w:bCs/>
          <w:spacing w:val="-2"/>
          <w:sz w:val="24"/>
          <w:szCs w:val="24"/>
        </w:rPr>
      </w:pPr>
      <w:r w:rsidRPr="00E176E4">
        <w:rPr>
          <w:bCs/>
          <w:sz w:val="24"/>
          <w:szCs w:val="24"/>
        </w:rPr>
        <w:t>Networking</w:t>
      </w:r>
      <w:r w:rsidRPr="00E176E4">
        <w:rPr>
          <w:bCs/>
          <w:spacing w:val="-6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>event</w:t>
      </w:r>
      <w:r w:rsidRPr="00E176E4">
        <w:rPr>
          <w:bCs/>
          <w:spacing w:val="-7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>title</w:t>
      </w:r>
      <w:r w:rsidRPr="00E176E4">
        <w:rPr>
          <w:bCs/>
          <w:spacing w:val="-7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>(ex.</w:t>
      </w:r>
      <w:r w:rsidRPr="00E176E4">
        <w:rPr>
          <w:bCs/>
          <w:spacing w:val="-12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>Welcome</w:t>
      </w:r>
      <w:r w:rsidRPr="00E176E4">
        <w:rPr>
          <w:bCs/>
          <w:spacing w:val="-10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>Reception,</w:t>
      </w:r>
      <w:r w:rsidRPr="00E176E4">
        <w:rPr>
          <w:bCs/>
          <w:spacing w:val="-10"/>
          <w:sz w:val="24"/>
          <w:szCs w:val="24"/>
        </w:rPr>
        <w:t xml:space="preserve"> </w:t>
      </w:r>
      <w:r w:rsidRPr="00E176E4">
        <w:rPr>
          <w:bCs/>
          <w:sz w:val="24"/>
          <w:szCs w:val="24"/>
        </w:rPr>
        <w:t xml:space="preserve">Tour, </w:t>
      </w:r>
      <w:r w:rsidRPr="00E176E4">
        <w:rPr>
          <w:bCs/>
          <w:spacing w:val="-2"/>
          <w:sz w:val="24"/>
          <w:szCs w:val="24"/>
        </w:rPr>
        <w:t>etc.)</w:t>
      </w:r>
      <w:r>
        <w:rPr>
          <w:bCs/>
          <w:spacing w:val="-2"/>
          <w:sz w:val="24"/>
          <w:szCs w:val="24"/>
        </w:rPr>
        <w:t>:</w:t>
      </w:r>
    </w:p>
    <w:p w14:paraId="6E7A621D" w14:textId="77777777" w:rsidR="00C92E56" w:rsidRPr="00E176E4" w:rsidRDefault="00C92E56" w:rsidP="00C92E56">
      <w:pPr>
        <w:spacing w:after="0" w:line="240" w:lineRule="auto"/>
        <w:ind w:left="540"/>
        <w:rPr>
          <w:bCs/>
          <w:sz w:val="24"/>
          <w:szCs w:val="24"/>
        </w:rPr>
      </w:pPr>
    </w:p>
    <w:p w14:paraId="6812EDCA" w14:textId="046274CD" w:rsidR="00C92E56" w:rsidRPr="005F437D" w:rsidRDefault="00C92E56" w:rsidP="249BF4F6">
      <w:pPr>
        <w:spacing w:after="0" w:line="240" w:lineRule="auto"/>
        <w:ind w:left="540"/>
        <w:rPr>
          <w:i/>
          <w:iCs/>
          <w:color w:val="FF0000"/>
          <w:sz w:val="24"/>
          <w:szCs w:val="24"/>
        </w:rPr>
      </w:pPr>
      <w:r w:rsidRPr="249BF4F6">
        <w:rPr>
          <w:sz w:val="24"/>
          <w:szCs w:val="24"/>
        </w:rPr>
        <w:t>Event</w:t>
      </w:r>
      <w:r w:rsidRPr="249BF4F6">
        <w:rPr>
          <w:spacing w:val="-2"/>
          <w:sz w:val="24"/>
          <w:szCs w:val="24"/>
        </w:rPr>
        <w:t xml:space="preserve"> </w:t>
      </w:r>
      <w:r w:rsidRPr="249BF4F6">
        <w:rPr>
          <w:sz w:val="24"/>
          <w:szCs w:val="24"/>
        </w:rPr>
        <w:t>summary:</w:t>
      </w:r>
      <w:r w:rsidRPr="249BF4F6">
        <w:rPr>
          <w:spacing w:val="-2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[Summarize</w:t>
      </w:r>
      <w:r w:rsidRPr="249BF4F6">
        <w:rPr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in</w:t>
      </w:r>
      <w:r w:rsidRPr="249BF4F6">
        <w:rPr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your</w:t>
      </w:r>
      <w:r w:rsidRPr="249BF4F6">
        <w:rPr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i/>
          <w:iCs/>
          <w:color w:val="FF0000"/>
          <w:sz w:val="24"/>
          <w:szCs w:val="24"/>
        </w:rPr>
        <w:t>own</w:t>
      </w:r>
      <w:r w:rsidRPr="249BF4F6">
        <w:rPr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i/>
          <w:iCs/>
          <w:color w:val="FF0000"/>
          <w:spacing w:val="-2"/>
          <w:sz w:val="24"/>
          <w:szCs w:val="24"/>
        </w:rPr>
        <w:t>words</w:t>
      </w:r>
      <w:r w:rsidR="46C11493" w:rsidRPr="249BF4F6">
        <w:rPr>
          <w:i/>
          <w:iCs/>
          <w:color w:val="FF0000"/>
          <w:spacing w:val="-2"/>
          <w:sz w:val="24"/>
          <w:szCs w:val="24"/>
        </w:rPr>
        <w:t>.</w:t>
      </w:r>
      <w:r w:rsidRPr="249BF4F6">
        <w:rPr>
          <w:i/>
          <w:iCs/>
          <w:color w:val="FF0000"/>
          <w:spacing w:val="-2"/>
          <w:sz w:val="24"/>
          <w:szCs w:val="24"/>
        </w:rPr>
        <w:t>]</w:t>
      </w:r>
    </w:p>
    <w:p w14:paraId="393956F1" w14:textId="77777777" w:rsidR="00C92E56" w:rsidRDefault="00C92E56" w:rsidP="00C92E56">
      <w:pPr>
        <w:pStyle w:val="Heading2"/>
        <w:spacing w:before="0" w:after="0" w:line="240" w:lineRule="auto"/>
        <w:ind w:left="540"/>
        <w:rPr>
          <w:rFonts w:ascii="Arial" w:hAnsi="Arial" w:cs="Arial"/>
          <w:bCs/>
          <w:sz w:val="24"/>
          <w:szCs w:val="24"/>
        </w:rPr>
      </w:pPr>
    </w:p>
    <w:p w14:paraId="67C93F5A" w14:textId="77B70ADE" w:rsidR="00C92E56" w:rsidRPr="005F437D" w:rsidRDefault="00C92E56" w:rsidP="249BF4F6">
      <w:pPr>
        <w:pStyle w:val="Heading2"/>
        <w:spacing w:before="0" w:after="0" w:line="240" w:lineRule="auto"/>
        <w:ind w:left="540"/>
        <w:rPr>
          <w:rFonts w:ascii="Arial" w:hAnsi="Arial" w:cs="Arial"/>
          <w:i/>
          <w:iCs/>
          <w:color w:val="auto"/>
          <w:sz w:val="24"/>
          <w:szCs w:val="24"/>
        </w:rPr>
      </w:pPr>
      <w:r w:rsidRPr="249BF4F6">
        <w:rPr>
          <w:rFonts w:ascii="Arial" w:hAnsi="Arial" w:cs="Arial"/>
          <w:color w:val="auto"/>
          <w:sz w:val="24"/>
          <w:szCs w:val="24"/>
        </w:rPr>
        <w:t>My</w:t>
      </w:r>
      <w:r w:rsidRPr="249BF4F6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249BF4F6">
        <w:rPr>
          <w:rFonts w:ascii="Arial" w:hAnsi="Arial" w:cs="Arial"/>
          <w:color w:val="auto"/>
          <w:sz w:val="24"/>
          <w:szCs w:val="24"/>
        </w:rPr>
        <w:t xml:space="preserve">major </w:t>
      </w:r>
      <w:r w:rsidRPr="249BF4F6">
        <w:rPr>
          <w:rFonts w:ascii="Arial" w:hAnsi="Arial" w:cs="Arial"/>
          <w:color w:val="auto"/>
          <w:spacing w:val="-2"/>
          <w:sz w:val="24"/>
          <w:szCs w:val="24"/>
        </w:rPr>
        <w:t xml:space="preserve">takeaways: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[Describe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any best practices or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tips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that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were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learned</w:t>
      </w:r>
      <w:r w:rsidRPr="249BF4F6">
        <w:rPr>
          <w:rFonts w:ascii="Arial" w:hAnsi="Arial" w:cs="Arial"/>
          <w:i/>
          <w:iCs/>
          <w:color w:val="FF0000"/>
          <w:spacing w:val="-1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or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 xml:space="preserve"> emphasized</w:t>
      </w:r>
      <w:r w:rsidR="63154B61"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>.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>]</w:t>
      </w:r>
    </w:p>
    <w:p w14:paraId="2E905DCD" w14:textId="77777777" w:rsidR="00C92E56" w:rsidRDefault="00C92E56" w:rsidP="00C92E56">
      <w:pPr>
        <w:pStyle w:val="Heading2"/>
        <w:spacing w:before="0" w:after="0" w:line="240" w:lineRule="auto"/>
        <w:ind w:left="540"/>
        <w:rPr>
          <w:rFonts w:ascii="Arial" w:hAnsi="Arial" w:cs="Arial"/>
          <w:bCs/>
          <w:sz w:val="24"/>
          <w:szCs w:val="24"/>
        </w:rPr>
      </w:pPr>
    </w:p>
    <w:p w14:paraId="736B4FD8" w14:textId="08BA0293" w:rsidR="00C92E56" w:rsidRPr="00E176E4" w:rsidRDefault="00C92E56" w:rsidP="249BF4F6">
      <w:pPr>
        <w:pStyle w:val="Heading2"/>
        <w:spacing w:before="0" w:after="0" w:line="240" w:lineRule="auto"/>
        <w:ind w:left="540"/>
        <w:rPr>
          <w:rFonts w:ascii="Arial" w:hAnsi="Arial" w:cs="Arial"/>
          <w:color w:val="FF0000"/>
          <w:sz w:val="24"/>
          <w:szCs w:val="24"/>
        </w:rPr>
      </w:pPr>
      <w:r w:rsidRPr="249BF4F6">
        <w:rPr>
          <w:rFonts w:ascii="Arial" w:hAnsi="Arial" w:cs="Arial"/>
          <w:color w:val="auto"/>
          <w:sz w:val="24"/>
          <w:szCs w:val="24"/>
        </w:rPr>
        <w:t>Action</w:t>
      </w:r>
      <w:r w:rsidRPr="249BF4F6">
        <w:rPr>
          <w:rFonts w:ascii="Arial" w:hAnsi="Arial" w:cs="Arial"/>
          <w:color w:val="auto"/>
          <w:spacing w:val="-2"/>
          <w:sz w:val="24"/>
          <w:szCs w:val="24"/>
        </w:rPr>
        <w:t xml:space="preserve"> item(s):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[Describe</w:t>
      </w:r>
      <w:r w:rsidRPr="249BF4F6">
        <w:rPr>
          <w:rFonts w:ascii="Arial" w:hAnsi="Arial" w:cs="Arial"/>
          <w:i/>
          <w:iCs/>
          <w:color w:val="FF0000"/>
          <w:spacing w:val="-5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actions</w:t>
      </w:r>
      <w:r w:rsidRPr="249BF4F6">
        <w:rPr>
          <w:rFonts w:ascii="Arial" w:hAnsi="Arial" w:cs="Arial"/>
          <w:i/>
          <w:iCs/>
          <w:color w:val="FF0000"/>
          <w:spacing w:val="-4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that</w:t>
      </w:r>
      <w:r w:rsidRPr="249BF4F6">
        <w:rPr>
          <w:rFonts w:ascii="Arial" w:hAnsi="Arial" w:cs="Arial"/>
          <w:i/>
          <w:iCs/>
          <w:color w:val="FF0000"/>
          <w:spacing w:val="-4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you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intend</w:t>
      </w:r>
      <w:r w:rsidRPr="249BF4F6">
        <w:rPr>
          <w:rFonts w:ascii="Arial" w:hAnsi="Arial" w:cs="Arial"/>
          <w:i/>
          <w:iCs/>
          <w:color w:val="FF0000"/>
          <w:spacing w:val="-4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to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pursue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with</w:t>
      </w:r>
      <w:r w:rsidRPr="249BF4F6">
        <w:rPr>
          <w:rFonts w:ascii="Arial" w:hAnsi="Arial" w:cs="Arial"/>
          <w:i/>
          <w:iCs/>
          <w:color w:val="FF0000"/>
          <w:spacing w:val="-4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z w:val="24"/>
          <w:szCs w:val="24"/>
        </w:rPr>
        <w:t>information</w:t>
      </w:r>
      <w:r w:rsidRPr="249BF4F6">
        <w:rPr>
          <w:rFonts w:ascii="Arial" w:hAnsi="Arial" w:cs="Arial"/>
          <w:i/>
          <w:iCs/>
          <w:color w:val="FF0000"/>
          <w:spacing w:val="-3"/>
          <w:sz w:val="24"/>
          <w:szCs w:val="24"/>
        </w:rPr>
        <w:t xml:space="preserve"> 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>learned</w:t>
      </w:r>
      <w:r w:rsidR="0CE2CC8F"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>.</w:t>
      </w:r>
      <w:r w:rsidRPr="249BF4F6">
        <w:rPr>
          <w:rFonts w:ascii="Arial" w:hAnsi="Arial" w:cs="Arial"/>
          <w:i/>
          <w:iCs/>
          <w:color w:val="FF0000"/>
          <w:spacing w:val="-2"/>
          <w:sz w:val="24"/>
          <w:szCs w:val="24"/>
        </w:rPr>
        <w:t>]</w:t>
      </w:r>
    </w:p>
    <w:p w14:paraId="5C16CEE6" w14:textId="77777777" w:rsidR="00E76CE0" w:rsidRDefault="00E76CE0"/>
    <w:sectPr w:rsidR="00E76CE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106E" w14:textId="77777777" w:rsidR="00636E7C" w:rsidRDefault="00636E7C">
      <w:pPr>
        <w:spacing w:after="0" w:line="240" w:lineRule="auto"/>
      </w:pPr>
      <w:r>
        <w:separator/>
      </w:r>
    </w:p>
  </w:endnote>
  <w:endnote w:type="continuationSeparator" w:id="0">
    <w:p w14:paraId="217ED13C" w14:textId="77777777" w:rsidR="00636E7C" w:rsidRDefault="0063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3076A" w14:paraId="4EA0EACD" w14:textId="77777777" w:rsidTr="0173076A">
      <w:trPr>
        <w:trHeight w:val="300"/>
      </w:trPr>
      <w:tc>
        <w:tcPr>
          <w:tcW w:w="3120" w:type="dxa"/>
        </w:tcPr>
        <w:p w14:paraId="59EA3999" w14:textId="2F075471" w:rsidR="0173076A" w:rsidRDefault="0173076A" w:rsidP="0173076A">
          <w:pPr>
            <w:pStyle w:val="Header"/>
            <w:ind w:left="-115"/>
          </w:pPr>
        </w:p>
      </w:tc>
      <w:tc>
        <w:tcPr>
          <w:tcW w:w="3120" w:type="dxa"/>
        </w:tcPr>
        <w:p w14:paraId="2188C3A2" w14:textId="538FA259" w:rsidR="0173076A" w:rsidRDefault="0173076A" w:rsidP="0173076A">
          <w:pPr>
            <w:pStyle w:val="Header"/>
            <w:jc w:val="center"/>
          </w:pPr>
        </w:p>
      </w:tc>
      <w:tc>
        <w:tcPr>
          <w:tcW w:w="3120" w:type="dxa"/>
        </w:tcPr>
        <w:p w14:paraId="725F4DE5" w14:textId="11E52862" w:rsidR="0173076A" w:rsidRDefault="0173076A" w:rsidP="0173076A">
          <w:pPr>
            <w:pStyle w:val="Header"/>
            <w:ind w:right="-115"/>
            <w:jc w:val="right"/>
          </w:pPr>
        </w:p>
      </w:tc>
    </w:tr>
  </w:tbl>
  <w:p w14:paraId="61BDAECF" w14:textId="19E453DF" w:rsidR="0173076A" w:rsidRDefault="0173076A" w:rsidP="0173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80E0" w14:textId="77777777" w:rsidR="00636E7C" w:rsidRDefault="00636E7C">
      <w:pPr>
        <w:spacing w:after="0" w:line="240" w:lineRule="auto"/>
      </w:pPr>
      <w:r>
        <w:separator/>
      </w:r>
    </w:p>
  </w:footnote>
  <w:footnote w:type="continuationSeparator" w:id="0">
    <w:p w14:paraId="6C6F0189" w14:textId="77777777" w:rsidR="00636E7C" w:rsidRDefault="0063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3076A" w14:paraId="11C114F4" w14:textId="77777777" w:rsidTr="0173076A">
      <w:trPr>
        <w:trHeight w:val="300"/>
      </w:trPr>
      <w:tc>
        <w:tcPr>
          <w:tcW w:w="3120" w:type="dxa"/>
        </w:tcPr>
        <w:p w14:paraId="348EC9C3" w14:textId="051692BF" w:rsidR="0173076A" w:rsidRDefault="0041256D" w:rsidP="0173076A">
          <w:pPr>
            <w:pStyle w:val="Header"/>
            <w:ind w:left="-115"/>
          </w:pPr>
          <w:r>
            <w:rPr>
              <w:b/>
              <w:bCs/>
              <w:noProof/>
              <w:color w:val="FF0000"/>
              <w:sz w:val="24"/>
              <w:szCs w:val="24"/>
            </w:rPr>
            <w:drawing>
              <wp:inline distT="0" distB="0" distL="0" distR="0" wp14:anchorId="4E08609C" wp14:editId="326F157E">
                <wp:extent cx="1399360" cy="603250"/>
                <wp:effectExtent l="0" t="0" r="0" b="6350"/>
                <wp:docPr id="1170496581" name="Picture 1" descr="A blue and whit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496581" name="Picture 1" descr="A blue and white sign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972" cy="607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8D479E4" w14:textId="0DB5122D" w:rsidR="0173076A" w:rsidRDefault="0173076A" w:rsidP="0173076A">
          <w:pPr>
            <w:pStyle w:val="Header"/>
            <w:jc w:val="center"/>
          </w:pPr>
        </w:p>
      </w:tc>
      <w:tc>
        <w:tcPr>
          <w:tcW w:w="3120" w:type="dxa"/>
        </w:tcPr>
        <w:p w14:paraId="33CA1ADE" w14:textId="4711394B" w:rsidR="0173076A" w:rsidRDefault="0173076A" w:rsidP="0173076A">
          <w:pPr>
            <w:pStyle w:val="Header"/>
            <w:ind w:right="-115"/>
            <w:jc w:val="right"/>
          </w:pPr>
        </w:p>
      </w:tc>
    </w:tr>
  </w:tbl>
  <w:p w14:paraId="218A3C20" w14:textId="730F1559" w:rsidR="0173076A" w:rsidRDefault="0173076A" w:rsidP="01730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968"/>
    <w:multiLevelType w:val="hybridMultilevel"/>
    <w:tmpl w:val="D1F4F2AA"/>
    <w:lvl w:ilvl="0" w:tplc="B2805A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06E9"/>
    <w:multiLevelType w:val="hybridMultilevel"/>
    <w:tmpl w:val="01B838D2"/>
    <w:lvl w:ilvl="0" w:tplc="455C459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color w:val="auto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2ACE"/>
    <w:multiLevelType w:val="multilevel"/>
    <w:tmpl w:val="9A1C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054343">
    <w:abstractNumId w:val="2"/>
  </w:num>
  <w:num w:numId="2" w16cid:durableId="1769157305">
    <w:abstractNumId w:val="0"/>
  </w:num>
  <w:num w:numId="3" w16cid:durableId="94538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56"/>
    <w:rsid w:val="001E45E7"/>
    <w:rsid w:val="00234BDF"/>
    <w:rsid w:val="00333A64"/>
    <w:rsid w:val="0041256D"/>
    <w:rsid w:val="00636E7C"/>
    <w:rsid w:val="0078683D"/>
    <w:rsid w:val="00866A88"/>
    <w:rsid w:val="008D62D3"/>
    <w:rsid w:val="00B37ED5"/>
    <w:rsid w:val="00C16E23"/>
    <w:rsid w:val="00C92E56"/>
    <w:rsid w:val="00D4219C"/>
    <w:rsid w:val="00E76CE0"/>
    <w:rsid w:val="00FC5061"/>
    <w:rsid w:val="0173076A"/>
    <w:rsid w:val="05062839"/>
    <w:rsid w:val="0B866FA9"/>
    <w:rsid w:val="0CE2CC8F"/>
    <w:rsid w:val="0DF36471"/>
    <w:rsid w:val="249BF4F6"/>
    <w:rsid w:val="3C6F6035"/>
    <w:rsid w:val="43DDEC1F"/>
    <w:rsid w:val="46C11493"/>
    <w:rsid w:val="63154B61"/>
    <w:rsid w:val="65E84F13"/>
    <w:rsid w:val="6A804193"/>
    <w:rsid w:val="6C8DC890"/>
    <w:rsid w:val="714D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5D89"/>
  <w15:chartTrackingRefBased/>
  <w15:docId w15:val="{D0482099-3B1C-4B56-A7FA-5DEC165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56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E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92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2E56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52AA7A773CA4C85E78053B2930CF4" ma:contentTypeVersion="15" ma:contentTypeDescription="Create a new document." ma:contentTypeScope="" ma:versionID="0c2f6941a1e1a6b366d55cb6e52af9f1">
  <xsd:schema xmlns:xsd="http://www.w3.org/2001/XMLSchema" xmlns:xs="http://www.w3.org/2001/XMLSchema" xmlns:p="http://schemas.microsoft.com/office/2006/metadata/properties" xmlns:ns3="65a5c200-8961-4f35-a0de-7b42c7bf54bb" xmlns:ns4="4ce4e8b4-e1ed-4c02-bf42-0ccad888cb8c" targetNamespace="http://schemas.microsoft.com/office/2006/metadata/properties" ma:root="true" ma:fieldsID="ea1405d050dcfdd977e5fd32e6ea637c" ns3:_="" ns4:_="">
    <xsd:import namespace="65a5c200-8961-4f35-a0de-7b42c7bf54bb"/>
    <xsd:import namespace="4ce4e8b4-e1ed-4c02-bf42-0ccad888c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5c200-8961-4f35-a0de-7b42c7bf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e8b4-e1ed-4c02-bf42-0ccad888c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5c200-8961-4f35-a0de-7b42c7bf54bb" xsi:nil="true"/>
  </documentManagement>
</p:properties>
</file>

<file path=customXml/itemProps1.xml><?xml version="1.0" encoding="utf-8"?>
<ds:datastoreItem xmlns:ds="http://schemas.openxmlformats.org/officeDocument/2006/customXml" ds:itemID="{85CFB26B-9083-47D4-BA46-44411AACB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9511E-6D04-4CA9-BF39-ECEA2DDD1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5c200-8961-4f35-a0de-7b42c7bf54bb"/>
    <ds:schemaRef ds:uri="4ce4e8b4-e1ed-4c02-bf42-0ccad888c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368F2-06D5-45F0-8CAF-7CCBB3D4F9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5a5c200-8961-4f35-a0de-7b42c7bf54bb"/>
    <ds:schemaRef ds:uri="http://schemas.openxmlformats.org/package/2006/metadata/core-properties"/>
    <ds:schemaRef ds:uri="http://www.w3.org/XML/1998/namespace"/>
    <ds:schemaRef ds:uri="http://purl.org/dc/dcmitype/"/>
    <ds:schemaRef ds:uri="4ce4e8b4-e1ed-4c02-bf42-0ccad888cb8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Wagner</dc:creator>
  <cp:keywords/>
  <dc:description/>
  <cp:lastModifiedBy>Stephanie Wagner</cp:lastModifiedBy>
  <cp:revision>5</cp:revision>
  <dcterms:created xsi:type="dcterms:W3CDTF">2025-01-10T14:58:00Z</dcterms:created>
  <dcterms:modified xsi:type="dcterms:W3CDTF">2025-08-06T16:39:00Z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0x010100D6852AA7A773CA4C85E78053B2930CF4</vt:lpwstr>
  </property>
</Properties>
</file>